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5F" w:rsidRDefault="001B5B5F" w:rsidP="001B5B5F">
      <w:pPr>
        <w:pStyle w:val="Standard"/>
        <w:jc w:val="center"/>
        <w:rPr>
          <w:lang w:val="ru-RU"/>
        </w:rPr>
      </w:pPr>
      <w:r>
        <w:rPr>
          <w:rFonts w:ascii="TimesNewRomanPS-BoldMT" w:hAnsi="TimesNewRomanPS-BoldMT"/>
          <w:b/>
          <w:i/>
          <w:lang w:val="ru-RU"/>
        </w:rPr>
        <w:t>Ассоциация музыкальных конкурсов России</w:t>
      </w:r>
    </w:p>
    <w:p w:rsidR="001B5B5F" w:rsidRDefault="001B5B5F" w:rsidP="001B5B5F">
      <w:pPr>
        <w:pStyle w:val="Standard"/>
        <w:jc w:val="center"/>
        <w:rPr>
          <w:lang w:val="ru-RU"/>
        </w:rPr>
      </w:pPr>
      <w:r>
        <w:rPr>
          <w:rFonts w:ascii="TimesNewRomanPSMT" w:hAnsi="TimesNewRomanPSMT"/>
          <w:b/>
          <w:i/>
          <w:lang w:val="ru-RU"/>
        </w:rPr>
        <w:t>Министерство культуры, по делам национальностей и архивного дела Чувашской Республики</w:t>
      </w:r>
    </w:p>
    <w:p w:rsidR="001B5B5F" w:rsidRDefault="001B5B5F" w:rsidP="001B5B5F">
      <w:pPr>
        <w:pStyle w:val="Standard"/>
        <w:jc w:val="center"/>
        <w:rPr>
          <w:lang w:val="ru-RU"/>
        </w:rPr>
      </w:pPr>
      <w:r>
        <w:rPr>
          <w:rFonts w:ascii="TimesNewRomanPSMT" w:hAnsi="TimesNewRomanPSMT"/>
          <w:b/>
          <w:i/>
          <w:lang w:val="ru-RU"/>
        </w:rPr>
        <w:t>БПОУ «Чебоксарское музыкальное училище (техникум) им. Ф.П. Павлова» Минкультуры</w:t>
      </w:r>
      <w:r>
        <w:rPr>
          <w:lang w:val="ru-RU"/>
        </w:rPr>
        <w:t xml:space="preserve"> </w:t>
      </w:r>
      <w:r>
        <w:rPr>
          <w:rFonts w:ascii="TimesNewRomanPSMT" w:hAnsi="TimesNewRomanPSMT"/>
          <w:b/>
          <w:i/>
          <w:lang w:val="ru-RU"/>
        </w:rPr>
        <w:t>Чувашии</w:t>
      </w:r>
    </w:p>
    <w:p w:rsidR="001B5B5F" w:rsidRDefault="001B5B5F" w:rsidP="001B5B5F">
      <w:pPr>
        <w:pStyle w:val="Standard"/>
        <w:jc w:val="center"/>
        <w:rPr>
          <w:lang w:val="ru-RU"/>
        </w:rPr>
      </w:pPr>
      <w:r>
        <w:rPr>
          <w:rFonts w:ascii="TimesNewRomanPSMT" w:hAnsi="TimesNewRomanPSMT"/>
          <w:b/>
          <w:i/>
          <w:lang w:val="ru-RU"/>
        </w:rPr>
        <w:t>Чувашское отделение Всероссийского хорового общества</w:t>
      </w:r>
    </w:p>
    <w:p w:rsidR="001B5B5F" w:rsidRDefault="001B5B5F" w:rsidP="001B5B5F">
      <w:pPr>
        <w:pStyle w:val="Standard"/>
        <w:jc w:val="center"/>
        <w:rPr>
          <w:lang w:val="ru-RU"/>
        </w:rPr>
      </w:pPr>
      <w:r>
        <w:rPr>
          <w:rFonts w:ascii="TimesNewRomanPSMT" w:hAnsi="TimesNewRomanPSMT"/>
          <w:b/>
          <w:i/>
          <w:lang w:val="ru-RU"/>
        </w:rPr>
        <w:t>Чувашская республиканская  общественная организация «Волжские культурные инициативы»</w:t>
      </w:r>
    </w:p>
    <w:p w:rsidR="001B5B5F" w:rsidRDefault="001B5B5F" w:rsidP="001B5B5F">
      <w:pPr>
        <w:pStyle w:val="Standard"/>
        <w:rPr>
          <w:lang w:val="ru-RU"/>
        </w:rPr>
      </w:pPr>
    </w:p>
    <w:p w:rsidR="008F0E27" w:rsidRDefault="001B5B5F" w:rsidP="001B5B5F">
      <w:pPr>
        <w:pStyle w:val="Standard"/>
        <w:jc w:val="center"/>
        <w:rPr>
          <w:lang w:val="ru-RU"/>
        </w:rPr>
      </w:pPr>
      <w:r>
        <w:t>II</w:t>
      </w:r>
      <w:r>
        <w:rPr>
          <w:lang w:val="ru-RU"/>
        </w:rPr>
        <w:t xml:space="preserve"> ВСЕРОССИЙСКИЙ ВОКАЛЬНО-ХОРОВОЙ ФЕСТИВАЛЬ-КОНКУРС </w:t>
      </w:r>
    </w:p>
    <w:p w:rsidR="001B5B5F" w:rsidRDefault="001B5B5F" w:rsidP="001B5B5F">
      <w:pPr>
        <w:pStyle w:val="Standard"/>
        <w:jc w:val="center"/>
        <w:rPr>
          <w:lang w:val="ru-RU"/>
        </w:rPr>
      </w:pPr>
      <w:r>
        <w:rPr>
          <w:lang w:val="ru-RU"/>
        </w:rPr>
        <w:t>«НА ВОЛЖСКИХ ПРОСТОРАХ»</w:t>
      </w:r>
    </w:p>
    <w:p w:rsidR="001B5B5F" w:rsidRDefault="001B5B5F" w:rsidP="001B5B5F">
      <w:pPr>
        <w:pStyle w:val="Standard"/>
        <w:jc w:val="center"/>
        <w:rPr>
          <w:lang w:val="ru-RU"/>
        </w:rPr>
      </w:pPr>
      <w:r>
        <w:rPr>
          <w:lang w:val="ru-RU"/>
        </w:rPr>
        <w:t>(очно-заочный)</w:t>
      </w:r>
    </w:p>
    <w:p w:rsidR="00AF03C3" w:rsidRDefault="001B5B5F" w:rsidP="001B5B5F">
      <w:pPr>
        <w:pStyle w:val="Standard"/>
        <w:rPr>
          <w:rFonts w:ascii="TimesNewRomanPSMT" w:hAnsi="TimesNewRomanPSMT"/>
          <w:b/>
          <w:bCs/>
          <w:i/>
          <w:iCs/>
          <w:sz w:val="28"/>
          <w:szCs w:val="28"/>
          <w:lang w:val="ru-RU"/>
        </w:rPr>
      </w:pPr>
      <w:r>
        <w:rPr>
          <w:rFonts w:ascii="TimesNewRomanPSMT" w:hAnsi="TimesNewRomanPSMT"/>
          <w:b/>
          <w:bCs/>
          <w:i/>
          <w:iCs/>
          <w:sz w:val="28"/>
          <w:szCs w:val="28"/>
          <w:lang w:val="ru-RU"/>
        </w:rPr>
        <w:t xml:space="preserve">                                       </w:t>
      </w:r>
    </w:p>
    <w:p w:rsidR="001B5B5F" w:rsidRDefault="001B5B5F" w:rsidP="00AF03C3">
      <w:pPr>
        <w:pStyle w:val="Standard"/>
        <w:jc w:val="center"/>
        <w:rPr>
          <w:rFonts w:ascii="TimesNewRomanPSMT" w:hAnsi="TimesNewRomanPSMT"/>
          <w:b/>
          <w:bCs/>
          <w:i/>
          <w:iCs/>
          <w:sz w:val="28"/>
          <w:szCs w:val="28"/>
          <w:lang w:val="ru-RU"/>
        </w:rPr>
      </w:pPr>
      <w:r>
        <w:rPr>
          <w:rFonts w:ascii="TimesNewRomanPSMT" w:hAnsi="TimesNewRomanPSMT"/>
          <w:b/>
          <w:bCs/>
          <w:i/>
          <w:iCs/>
          <w:sz w:val="28"/>
          <w:szCs w:val="28"/>
          <w:lang w:val="ru-RU"/>
        </w:rPr>
        <w:t>В программе:</w:t>
      </w:r>
    </w:p>
    <w:p w:rsidR="008F0E27" w:rsidRDefault="008F0E27" w:rsidP="001B5B5F">
      <w:pPr>
        <w:pStyle w:val="Standard"/>
        <w:rPr>
          <w:rFonts w:ascii="TimesNewRomanPSMT" w:hAnsi="TimesNewRomanPSMT"/>
          <w:b/>
          <w:bCs/>
          <w:i/>
          <w:iCs/>
          <w:sz w:val="28"/>
          <w:szCs w:val="28"/>
          <w:lang w:val="ru-RU"/>
        </w:rPr>
      </w:pPr>
    </w:p>
    <w:p w:rsidR="001B5B5F" w:rsidRPr="00B54DBA" w:rsidRDefault="001B5B5F" w:rsidP="001B5B5F">
      <w:pPr>
        <w:pStyle w:val="Standard"/>
        <w:rPr>
          <w:rFonts w:ascii="TimesNewRomanPSMT" w:hAnsi="TimesNewRomanPSMT"/>
          <w:b/>
          <w:bCs/>
          <w:i/>
          <w:iCs/>
          <w:sz w:val="28"/>
          <w:szCs w:val="28"/>
          <w:lang w:val="ru-RU"/>
        </w:rPr>
      </w:pPr>
      <w:r w:rsidRPr="00B54DBA">
        <w:rPr>
          <w:rFonts w:ascii="TimesNewRomanPSMT" w:hAnsi="TimesNewRomanPSMT"/>
          <w:b/>
          <w:bCs/>
          <w:i/>
          <w:iCs/>
          <w:sz w:val="28"/>
          <w:szCs w:val="28"/>
          <w:lang w:val="ru-RU"/>
        </w:rPr>
        <w:t>17 ноября</w:t>
      </w:r>
      <w:r w:rsidR="00B54DBA">
        <w:rPr>
          <w:rFonts w:ascii="TimesNewRomanPSMT" w:hAnsi="TimesNewRomanPSMT"/>
          <w:b/>
          <w:bCs/>
          <w:i/>
          <w:iCs/>
          <w:sz w:val="28"/>
          <w:szCs w:val="28"/>
          <w:lang w:val="ru-RU"/>
        </w:rPr>
        <w:t xml:space="preserve"> </w:t>
      </w:r>
      <w:r w:rsidRPr="00B54DBA">
        <w:rPr>
          <w:rFonts w:ascii="TimesNewRomanPSMT" w:hAnsi="TimesNewRomanPSMT"/>
          <w:b/>
          <w:bCs/>
          <w:i/>
          <w:iCs/>
          <w:sz w:val="28"/>
          <w:szCs w:val="28"/>
          <w:lang w:val="ru-RU"/>
        </w:rPr>
        <w:t>(малый зал)</w:t>
      </w:r>
    </w:p>
    <w:p w:rsidR="0085529C" w:rsidRPr="00B54DBA" w:rsidRDefault="0085529C" w:rsidP="0085529C">
      <w:pPr>
        <w:pStyle w:val="Standard"/>
        <w:jc w:val="both"/>
        <w:rPr>
          <w:rFonts w:ascii="TimesNewRomanPSMT" w:hAnsi="TimesNewRomanPSMT"/>
          <w:bCs/>
          <w:i/>
          <w:iCs/>
          <w:sz w:val="28"/>
          <w:szCs w:val="28"/>
          <w:lang w:val="ru-RU"/>
        </w:rPr>
      </w:pPr>
      <w:r>
        <w:rPr>
          <w:rFonts w:ascii="TimesNewRomanPSMT" w:hAnsi="TimesNewRomanPSMT"/>
          <w:bCs/>
          <w:i/>
          <w:iCs/>
          <w:sz w:val="28"/>
          <w:szCs w:val="28"/>
          <w:lang w:val="ru-RU"/>
        </w:rPr>
        <w:t xml:space="preserve">  10</w:t>
      </w:r>
      <w:r w:rsidRPr="00B54DBA">
        <w:rPr>
          <w:rFonts w:ascii="TimesNewRomanPSMT" w:hAnsi="TimesNewRomanPSMT"/>
          <w:bCs/>
          <w:i/>
          <w:iCs/>
          <w:sz w:val="28"/>
          <w:szCs w:val="28"/>
          <w:lang w:val="ru-RU"/>
        </w:rPr>
        <w:t xml:space="preserve">.00 </w:t>
      </w:r>
      <w:r w:rsidRPr="00B54DBA">
        <w:rPr>
          <w:rFonts w:ascii="TimesNewRomanPSMT" w:hAnsi="TimesNewRomanPSMT"/>
          <w:i/>
          <w:sz w:val="28"/>
          <w:szCs w:val="28"/>
          <w:lang w:val="ru-RU"/>
        </w:rPr>
        <w:t>Очно-заочная научно-практическая конференция «Актуальные проблемы в хоровом искусстве: теория, практика»</w:t>
      </w:r>
      <w:r w:rsidRPr="00B54DBA">
        <w:rPr>
          <w:rFonts w:ascii="TimesNewRomanPSMT" w:hAnsi="TimesNewRomanPSMT"/>
          <w:sz w:val="28"/>
          <w:szCs w:val="28"/>
          <w:lang w:val="ru-RU"/>
        </w:rPr>
        <w:t xml:space="preserve"> </w:t>
      </w:r>
    </w:p>
    <w:p w:rsidR="001B5B5F" w:rsidRPr="00B54DBA" w:rsidRDefault="001B5B5F" w:rsidP="008F0E27">
      <w:pPr>
        <w:pStyle w:val="Standard"/>
        <w:jc w:val="both"/>
        <w:rPr>
          <w:rFonts w:ascii="TimesNewRomanPSMT" w:hAnsi="TimesNewRomanPSMT"/>
          <w:sz w:val="28"/>
          <w:szCs w:val="28"/>
          <w:lang w:val="ru-RU"/>
        </w:rPr>
      </w:pPr>
      <w:r w:rsidRPr="00B54DBA">
        <w:rPr>
          <w:rFonts w:ascii="TimesNewRomanPSMT" w:hAnsi="TimesNewRomanPSMT"/>
          <w:b/>
          <w:i/>
          <w:sz w:val="28"/>
          <w:szCs w:val="28"/>
          <w:lang w:val="ru-RU"/>
        </w:rPr>
        <w:t xml:space="preserve"> </w:t>
      </w:r>
      <w:r w:rsidRPr="00B54DBA">
        <w:rPr>
          <w:rFonts w:ascii="TimesNewRomanPSMT" w:hAnsi="TimesNewRomanPSMT"/>
          <w:i/>
          <w:sz w:val="28"/>
          <w:szCs w:val="28"/>
          <w:lang w:val="ru-RU"/>
        </w:rPr>
        <w:t xml:space="preserve">13.00 </w:t>
      </w:r>
      <w:r w:rsidR="0085529C">
        <w:rPr>
          <w:rFonts w:ascii="TimesNewRomanPSMT" w:hAnsi="TimesNewRomanPSMT"/>
          <w:i/>
          <w:sz w:val="28"/>
          <w:szCs w:val="28"/>
          <w:lang w:val="ru-RU"/>
        </w:rPr>
        <w:t xml:space="preserve"> </w:t>
      </w:r>
      <w:r w:rsidR="0085529C" w:rsidRPr="00B54DBA">
        <w:rPr>
          <w:rFonts w:ascii="TimesNewRomanPSMT" w:hAnsi="TimesNewRomanPSMT"/>
          <w:bCs/>
          <w:i/>
          <w:iCs/>
          <w:sz w:val="28"/>
          <w:szCs w:val="28"/>
          <w:lang w:val="ru-RU"/>
        </w:rPr>
        <w:t>Номинация «Сольное пение» (малый зал)</w:t>
      </w:r>
    </w:p>
    <w:p w:rsidR="0085529C" w:rsidRPr="00B54DBA" w:rsidRDefault="0085529C" w:rsidP="0085529C">
      <w:pPr>
        <w:pStyle w:val="Standard"/>
        <w:jc w:val="both"/>
        <w:rPr>
          <w:rFonts w:ascii="TimesNewRomanPSMT" w:hAnsi="TimesNewRomanPSMT"/>
          <w:sz w:val="28"/>
          <w:szCs w:val="28"/>
          <w:lang w:val="ru-RU"/>
        </w:rPr>
      </w:pPr>
      <w:r>
        <w:rPr>
          <w:rFonts w:ascii="TimesNewRomanPSMT" w:hAnsi="TimesNewRomanPSMT"/>
          <w:i/>
          <w:sz w:val="28"/>
          <w:szCs w:val="28"/>
          <w:lang w:val="ru-RU"/>
        </w:rPr>
        <w:t xml:space="preserve">15.00 </w:t>
      </w:r>
      <w:r w:rsidR="00CF0B1A">
        <w:rPr>
          <w:rFonts w:ascii="TimesNewRomanPSMT" w:hAnsi="TimesNewRomanPSMT"/>
          <w:bCs/>
          <w:i/>
          <w:iCs/>
          <w:sz w:val="28"/>
          <w:szCs w:val="28"/>
          <w:lang w:val="ru-RU"/>
        </w:rPr>
        <w:t>Мастер-класс заслуженной артистки Чувашии Юнисовой</w:t>
      </w:r>
      <w:r w:rsidR="00CF0B1A" w:rsidRPr="00B54DBA">
        <w:rPr>
          <w:rFonts w:ascii="TimesNewRomanPSMT" w:hAnsi="TimesNewRomanPSMT"/>
          <w:bCs/>
          <w:i/>
          <w:iCs/>
          <w:sz w:val="28"/>
          <w:szCs w:val="28"/>
          <w:lang w:val="ru-RU"/>
        </w:rPr>
        <w:t xml:space="preserve"> Ю.И.</w:t>
      </w:r>
      <w:r w:rsidR="00CF0B1A">
        <w:rPr>
          <w:rFonts w:ascii="TimesNewRomanPSMT" w:hAnsi="TimesNewRomanPSMT"/>
          <w:bCs/>
          <w:i/>
          <w:iCs/>
          <w:sz w:val="28"/>
          <w:szCs w:val="28"/>
          <w:lang w:val="ru-RU"/>
        </w:rPr>
        <w:t xml:space="preserve"> </w:t>
      </w:r>
      <w:r w:rsidR="00CF0B1A" w:rsidRPr="008F0E27">
        <w:rPr>
          <w:rFonts w:cs="Times New Roman"/>
          <w:bCs/>
          <w:i/>
          <w:iCs/>
          <w:sz w:val="28"/>
          <w:szCs w:val="28"/>
          <w:lang w:val="ru-RU"/>
        </w:rPr>
        <w:t>«</w:t>
      </w:r>
      <w:r w:rsidR="00CF0B1A" w:rsidRPr="00B54DBA">
        <w:rPr>
          <w:rFonts w:eastAsia="Times New Roman" w:cs="Times New Roman"/>
          <w:color w:val="000000"/>
          <w:sz w:val="28"/>
          <w:szCs w:val="28"/>
          <w:lang w:val="ru-RU" w:eastAsia="ru-RU"/>
        </w:rPr>
        <w:t>Значение правильного дыхания в пении</w:t>
      </w:r>
      <w:r w:rsidR="00CF0B1A" w:rsidRPr="008F0E27">
        <w:rPr>
          <w:rFonts w:cs="Times New Roman"/>
          <w:bCs/>
          <w:i/>
          <w:iCs/>
          <w:sz w:val="28"/>
          <w:szCs w:val="28"/>
          <w:lang w:val="ru-RU"/>
        </w:rPr>
        <w:t>»</w:t>
      </w:r>
      <w:r w:rsidRPr="0085529C">
        <w:rPr>
          <w:rFonts w:ascii="TimesNewRomanPSMT" w:hAnsi="TimesNewRomanPSMT"/>
          <w:bCs/>
          <w:i/>
          <w:iCs/>
          <w:sz w:val="28"/>
          <w:szCs w:val="28"/>
          <w:lang w:val="ru-RU"/>
        </w:rPr>
        <w:t xml:space="preserve"> </w:t>
      </w:r>
      <w:r w:rsidRPr="00B54DBA">
        <w:rPr>
          <w:rFonts w:ascii="TimesNewRomanPSMT" w:hAnsi="TimesNewRomanPSMT"/>
          <w:bCs/>
          <w:i/>
          <w:iCs/>
          <w:sz w:val="28"/>
          <w:szCs w:val="28"/>
          <w:lang w:val="ru-RU"/>
        </w:rPr>
        <w:t>(малый зал)</w:t>
      </w:r>
    </w:p>
    <w:p w:rsidR="00CF0B1A" w:rsidRPr="008F0E27" w:rsidRDefault="00CF0B1A" w:rsidP="00CF0B1A">
      <w:pPr>
        <w:pStyle w:val="Standard"/>
        <w:jc w:val="both"/>
        <w:rPr>
          <w:rFonts w:cs="Times New Roman"/>
          <w:bCs/>
          <w:i/>
          <w:iCs/>
          <w:sz w:val="28"/>
          <w:szCs w:val="28"/>
          <w:lang w:val="ru-RU"/>
        </w:rPr>
      </w:pPr>
    </w:p>
    <w:p w:rsidR="008F0E27" w:rsidRPr="00B54DBA" w:rsidRDefault="008F0E27" w:rsidP="008F0E27">
      <w:pPr>
        <w:pStyle w:val="Standard"/>
        <w:jc w:val="both"/>
        <w:rPr>
          <w:rFonts w:ascii="TimesNewRomanPSMT" w:hAnsi="TimesNewRomanPSMT"/>
          <w:b/>
          <w:bCs/>
          <w:i/>
          <w:iCs/>
          <w:sz w:val="28"/>
          <w:szCs w:val="28"/>
          <w:lang w:val="ru-RU"/>
        </w:rPr>
      </w:pPr>
    </w:p>
    <w:p w:rsidR="001B5B5F" w:rsidRPr="00B54DBA" w:rsidRDefault="001B5B5F" w:rsidP="008F0E27">
      <w:pPr>
        <w:pStyle w:val="Standard"/>
        <w:jc w:val="both"/>
        <w:rPr>
          <w:rFonts w:ascii="TimesNewRomanPSMT" w:hAnsi="TimesNewRomanPSMT"/>
          <w:i/>
          <w:sz w:val="28"/>
          <w:szCs w:val="28"/>
          <w:lang w:val="ru-RU"/>
        </w:rPr>
      </w:pPr>
      <w:bookmarkStart w:id="0" w:name="_GoBack"/>
      <w:bookmarkEnd w:id="0"/>
      <w:r w:rsidRPr="00B54DBA">
        <w:rPr>
          <w:rFonts w:ascii="TimesNewRomanPSMT" w:hAnsi="TimesNewRomanPSMT"/>
          <w:i/>
          <w:sz w:val="28"/>
          <w:szCs w:val="28"/>
          <w:lang w:val="ru-RU"/>
        </w:rPr>
        <w:t xml:space="preserve"> </w:t>
      </w:r>
    </w:p>
    <w:p w:rsidR="001B5B5F" w:rsidRPr="00B54DBA" w:rsidRDefault="001B5B5F" w:rsidP="008F0E27">
      <w:pPr>
        <w:pStyle w:val="Standard"/>
        <w:jc w:val="both"/>
        <w:rPr>
          <w:rFonts w:ascii="TimesNewRomanPSMT" w:hAnsi="TimesNewRomanPSMT"/>
          <w:b/>
          <w:bCs/>
          <w:i/>
          <w:iCs/>
          <w:sz w:val="28"/>
          <w:szCs w:val="28"/>
          <w:lang w:val="ru-RU"/>
        </w:rPr>
      </w:pPr>
      <w:r w:rsidRPr="00B54DBA">
        <w:rPr>
          <w:rFonts w:ascii="TimesNewRomanPSMT" w:hAnsi="TimesNewRomanPSMT"/>
          <w:b/>
          <w:bCs/>
          <w:i/>
          <w:iCs/>
          <w:sz w:val="28"/>
          <w:szCs w:val="28"/>
          <w:lang w:val="ru-RU"/>
        </w:rPr>
        <w:t xml:space="preserve">18 ноября </w:t>
      </w:r>
    </w:p>
    <w:p w:rsidR="001B5B5F" w:rsidRPr="00B54DBA" w:rsidRDefault="001B5B5F" w:rsidP="008F0E27">
      <w:pPr>
        <w:pStyle w:val="Standard"/>
        <w:jc w:val="both"/>
        <w:rPr>
          <w:rFonts w:ascii="TimesNewRomanPSMT" w:hAnsi="TimesNewRomanPSMT"/>
          <w:bCs/>
          <w:i/>
          <w:iCs/>
          <w:sz w:val="28"/>
          <w:szCs w:val="28"/>
          <w:lang w:val="ru-RU"/>
        </w:rPr>
      </w:pPr>
      <w:r w:rsidRPr="00B54DBA">
        <w:rPr>
          <w:rFonts w:ascii="TimesNewRomanPSMT" w:hAnsi="TimesNewRomanPSMT"/>
          <w:bCs/>
          <w:i/>
          <w:iCs/>
          <w:sz w:val="28"/>
          <w:szCs w:val="28"/>
          <w:lang w:val="ru-RU"/>
        </w:rPr>
        <w:t>9.30 Регистрация участников. Акустические репетиции (большой зал)</w:t>
      </w:r>
    </w:p>
    <w:p w:rsidR="001B5B5F" w:rsidRPr="00B54DBA" w:rsidRDefault="001B5B5F" w:rsidP="008F0E27">
      <w:pPr>
        <w:pStyle w:val="Standard"/>
        <w:jc w:val="both"/>
        <w:rPr>
          <w:rFonts w:ascii="TimesNewRomanPSMT" w:hAnsi="TimesNewRomanPSMT"/>
          <w:bCs/>
          <w:i/>
          <w:iCs/>
          <w:sz w:val="28"/>
          <w:szCs w:val="28"/>
          <w:lang w:val="ru-RU"/>
        </w:rPr>
      </w:pPr>
      <w:r w:rsidRPr="00B54DBA">
        <w:rPr>
          <w:rFonts w:ascii="TimesNewRomanPSMT" w:hAnsi="TimesNewRomanPSMT"/>
          <w:bCs/>
          <w:i/>
          <w:iCs/>
          <w:sz w:val="28"/>
          <w:szCs w:val="28"/>
          <w:lang w:val="ru-RU"/>
        </w:rPr>
        <w:t>12.30</w:t>
      </w:r>
      <w:r w:rsidR="0085529C">
        <w:rPr>
          <w:rFonts w:ascii="TimesNewRomanPSMT" w:hAnsi="TimesNewRomanPSMT"/>
          <w:bCs/>
          <w:i/>
          <w:iCs/>
          <w:sz w:val="28"/>
          <w:szCs w:val="28"/>
          <w:lang w:val="ru-RU"/>
        </w:rPr>
        <w:t xml:space="preserve"> Всероссийская Хоровая Ассамблея </w:t>
      </w:r>
      <w:r w:rsidR="0085529C" w:rsidRPr="00B54DBA">
        <w:rPr>
          <w:rFonts w:ascii="TimesNewRomanPSMT" w:hAnsi="TimesNewRomanPSMT"/>
          <w:bCs/>
          <w:i/>
          <w:iCs/>
          <w:sz w:val="28"/>
          <w:szCs w:val="28"/>
          <w:lang w:val="ru-RU"/>
        </w:rPr>
        <w:t>«ХОРОВАЯ ОСЕНЬ»</w:t>
      </w:r>
      <w:r w:rsidR="00860065">
        <w:rPr>
          <w:rFonts w:ascii="TimesNewRomanPSMT" w:hAnsi="TimesNewRomanPSMT"/>
          <w:bCs/>
          <w:i/>
          <w:iCs/>
          <w:sz w:val="28"/>
          <w:szCs w:val="28"/>
          <w:lang w:val="ru-RU"/>
        </w:rPr>
        <w:t>. Конкурсные прослушивания  номинаций</w:t>
      </w:r>
      <w:r w:rsidRPr="00B54DBA">
        <w:rPr>
          <w:rFonts w:ascii="TimesNewRomanPSMT" w:hAnsi="TimesNewRomanPSMT"/>
          <w:bCs/>
          <w:i/>
          <w:iCs/>
          <w:sz w:val="28"/>
          <w:szCs w:val="28"/>
          <w:lang w:val="ru-RU"/>
        </w:rPr>
        <w:t xml:space="preserve"> «Хоровое пение»</w:t>
      </w:r>
      <w:r w:rsidR="00612EB7">
        <w:rPr>
          <w:rFonts w:ascii="TimesNewRomanPSMT" w:hAnsi="TimesNewRomanPSMT"/>
          <w:bCs/>
          <w:i/>
          <w:iCs/>
          <w:sz w:val="28"/>
          <w:szCs w:val="28"/>
          <w:lang w:val="ru-RU"/>
        </w:rPr>
        <w:t xml:space="preserve"> и «Вокальный ансамбль»</w:t>
      </w:r>
      <w:r w:rsidRPr="00B54DBA">
        <w:rPr>
          <w:rFonts w:ascii="TimesNewRomanPSMT" w:hAnsi="TimesNewRomanPSMT"/>
          <w:bCs/>
          <w:i/>
          <w:iCs/>
          <w:sz w:val="28"/>
          <w:szCs w:val="28"/>
          <w:lang w:val="ru-RU"/>
        </w:rPr>
        <w:t xml:space="preserve"> (большой зал)</w:t>
      </w:r>
    </w:p>
    <w:p w:rsidR="001B5B5F" w:rsidRPr="00B54DBA" w:rsidRDefault="00612EB7" w:rsidP="008F0E27">
      <w:pPr>
        <w:pStyle w:val="Standard"/>
        <w:jc w:val="both"/>
        <w:rPr>
          <w:rFonts w:cs="Times New Roman"/>
          <w:bCs/>
          <w:i/>
          <w:iCs/>
          <w:sz w:val="28"/>
          <w:szCs w:val="28"/>
          <w:lang w:val="ru-RU"/>
        </w:rPr>
      </w:pPr>
      <w:r>
        <w:rPr>
          <w:rFonts w:ascii="TimesNewRomanPSMT" w:hAnsi="TimesNewRomanPSMT"/>
          <w:bCs/>
          <w:i/>
          <w:iCs/>
          <w:sz w:val="28"/>
          <w:szCs w:val="28"/>
          <w:lang w:val="ru-RU"/>
        </w:rPr>
        <w:t>14.3</w:t>
      </w:r>
      <w:r w:rsidR="001B5B5F" w:rsidRPr="00B54DBA">
        <w:rPr>
          <w:rFonts w:ascii="TimesNewRomanPSMT" w:hAnsi="TimesNewRomanPSMT"/>
          <w:bCs/>
          <w:i/>
          <w:iCs/>
          <w:sz w:val="28"/>
          <w:szCs w:val="28"/>
          <w:lang w:val="ru-RU"/>
        </w:rPr>
        <w:t>0 Мастер-класс преподавателя Сазоновой М.Н. с детским хором «РАДУГА» МБУ ДО «ДШИ№12» г. Ульяновск</w:t>
      </w:r>
      <w:r w:rsidR="00B54DBA" w:rsidRPr="00B54DBA">
        <w:rPr>
          <w:rFonts w:ascii="TimesNewRomanPSMT" w:hAnsi="TimesNewRomanPSMT"/>
          <w:bCs/>
          <w:i/>
          <w:iCs/>
          <w:sz w:val="28"/>
          <w:szCs w:val="28"/>
          <w:lang w:val="ru-RU"/>
        </w:rPr>
        <w:t>. Тема «</w:t>
      </w:r>
      <w:r w:rsidR="00B54DBA" w:rsidRPr="00B54DBA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Работа над художественным образом в произведениях русских классиков</w:t>
      </w:r>
      <w:r w:rsidR="00B54DBA" w:rsidRPr="00B54DBA">
        <w:rPr>
          <w:rFonts w:cs="Times New Roman"/>
          <w:bCs/>
          <w:i/>
          <w:iCs/>
          <w:sz w:val="28"/>
          <w:szCs w:val="28"/>
          <w:lang w:val="ru-RU"/>
        </w:rPr>
        <w:t>»</w:t>
      </w:r>
    </w:p>
    <w:p w:rsidR="00CF0B1A" w:rsidRPr="00B54DBA" w:rsidRDefault="00612EB7" w:rsidP="00CF0B1A">
      <w:pPr>
        <w:pStyle w:val="Standard"/>
        <w:jc w:val="both"/>
        <w:rPr>
          <w:i/>
          <w:sz w:val="28"/>
          <w:szCs w:val="28"/>
          <w:lang w:val="ru-RU"/>
        </w:rPr>
      </w:pPr>
      <w:r>
        <w:rPr>
          <w:rFonts w:ascii="TimesNewRomanPSMT" w:hAnsi="TimesNewRomanPSMT"/>
          <w:i/>
          <w:sz w:val="28"/>
          <w:szCs w:val="28"/>
          <w:lang w:val="ru-RU"/>
        </w:rPr>
        <w:t>15.30</w:t>
      </w:r>
      <w:r w:rsidR="00CF0B1A">
        <w:rPr>
          <w:rFonts w:ascii="TimesNewRomanPSMT" w:hAnsi="TimesNewRomanPSMT"/>
          <w:i/>
          <w:sz w:val="28"/>
          <w:szCs w:val="28"/>
          <w:lang w:val="ru-RU"/>
        </w:rPr>
        <w:t xml:space="preserve"> </w:t>
      </w:r>
      <w:r w:rsidR="00CF0B1A" w:rsidRPr="00B54DBA">
        <w:rPr>
          <w:rFonts w:ascii="TimesNewRomanPSMT" w:hAnsi="TimesNewRomanPSMT"/>
          <w:i/>
          <w:sz w:val="28"/>
          <w:szCs w:val="28"/>
          <w:lang w:val="ru-RU"/>
        </w:rPr>
        <w:t>М</w:t>
      </w:r>
      <w:r w:rsidR="00CF0B1A">
        <w:rPr>
          <w:rFonts w:ascii="TimesNewRomanPSMT" w:hAnsi="TimesNewRomanPSMT"/>
          <w:i/>
          <w:sz w:val="28"/>
          <w:szCs w:val="28"/>
          <w:lang w:val="ru-RU"/>
        </w:rPr>
        <w:t>астер-класс профессора</w:t>
      </w:r>
      <w:r w:rsidR="00CF0B1A" w:rsidRPr="008F0E27">
        <w:rPr>
          <w:rFonts w:cs="Times New Roman"/>
          <w:i/>
          <w:sz w:val="28"/>
          <w:szCs w:val="28"/>
          <w:lang w:val="ru-RU"/>
        </w:rPr>
        <w:t xml:space="preserve">, </w:t>
      </w:r>
      <w:r w:rsidR="00CF0B1A" w:rsidRPr="008F0E27">
        <w:rPr>
          <w:rFonts w:cs="Times New Roman"/>
          <w:i/>
          <w:color w:val="000000"/>
          <w:sz w:val="28"/>
          <w:szCs w:val="28"/>
          <w:lang w:val="ru-RU"/>
        </w:rPr>
        <w:t>кандидата педагогических наук, заслуженного работника культуры Чувашии</w:t>
      </w:r>
      <w:r w:rsidR="00CF0B1A" w:rsidRPr="008F0E27">
        <w:rPr>
          <w:rFonts w:ascii="TimesNewRomanPSMT" w:hAnsi="TimesNewRomanPSMT"/>
          <w:i/>
          <w:sz w:val="28"/>
          <w:szCs w:val="28"/>
          <w:lang w:val="ru-RU"/>
        </w:rPr>
        <w:t xml:space="preserve"> </w:t>
      </w:r>
      <w:proofErr w:type="spellStart"/>
      <w:r w:rsidR="00CF0B1A">
        <w:rPr>
          <w:rFonts w:ascii="TimesNewRomanPSMT" w:hAnsi="TimesNewRomanPSMT"/>
          <w:i/>
          <w:sz w:val="28"/>
          <w:szCs w:val="28"/>
          <w:lang w:val="ru-RU"/>
        </w:rPr>
        <w:t>Савадеровой</w:t>
      </w:r>
      <w:proofErr w:type="spellEnd"/>
      <w:r w:rsidR="00CF0B1A" w:rsidRPr="00B54DBA">
        <w:rPr>
          <w:rFonts w:ascii="TimesNewRomanPSMT" w:hAnsi="TimesNewRomanPSMT"/>
          <w:i/>
          <w:sz w:val="28"/>
          <w:szCs w:val="28"/>
          <w:lang w:val="ru-RU"/>
        </w:rPr>
        <w:t xml:space="preserve"> А.В.</w:t>
      </w:r>
      <w:r w:rsidR="00CF0B1A">
        <w:rPr>
          <w:rFonts w:ascii="TimesNewRomanPSMT" w:hAnsi="TimesNewRomanPSMT"/>
          <w:i/>
          <w:sz w:val="28"/>
          <w:szCs w:val="28"/>
          <w:lang w:val="ru-RU"/>
        </w:rPr>
        <w:t xml:space="preserve"> «Проблемы начального этапа в обучении </w:t>
      </w:r>
      <w:proofErr w:type="spellStart"/>
      <w:r w:rsidR="00CF0B1A">
        <w:rPr>
          <w:rFonts w:ascii="TimesNewRomanPSMT" w:hAnsi="TimesNewRomanPSMT"/>
          <w:i/>
          <w:sz w:val="28"/>
          <w:szCs w:val="28"/>
          <w:lang w:val="ru-RU"/>
        </w:rPr>
        <w:t>дирижированию</w:t>
      </w:r>
      <w:proofErr w:type="spellEnd"/>
      <w:r w:rsidR="00CF0B1A">
        <w:rPr>
          <w:rFonts w:ascii="TimesNewRomanPSMT" w:hAnsi="TimesNewRomanPSMT"/>
          <w:i/>
          <w:sz w:val="28"/>
          <w:szCs w:val="28"/>
          <w:lang w:val="ru-RU"/>
        </w:rPr>
        <w:t>»</w:t>
      </w:r>
    </w:p>
    <w:p w:rsidR="008F0E27" w:rsidRPr="00B54DBA" w:rsidRDefault="00612EB7" w:rsidP="008F0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NewRomanPSMT" w:hAnsi="TimesNewRomanPSMT"/>
          <w:bCs/>
          <w:i/>
          <w:iCs/>
          <w:sz w:val="28"/>
          <w:szCs w:val="28"/>
        </w:rPr>
        <w:t>16</w:t>
      </w:r>
      <w:r w:rsidR="00B54DBA" w:rsidRPr="00B54DBA">
        <w:rPr>
          <w:rFonts w:ascii="TimesNewRomanPSMT" w:hAnsi="TimesNewRomanPSMT"/>
          <w:bCs/>
          <w:i/>
          <w:iCs/>
          <w:sz w:val="28"/>
          <w:szCs w:val="28"/>
        </w:rPr>
        <w:t xml:space="preserve">.15 </w:t>
      </w:r>
      <w:r w:rsidR="008F0E27">
        <w:rPr>
          <w:rFonts w:ascii="TimesNewRomanPSMT" w:hAnsi="TimesNewRomanPSMT"/>
          <w:bCs/>
          <w:i/>
          <w:iCs/>
          <w:sz w:val="28"/>
          <w:szCs w:val="28"/>
        </w:rPr>
        <w:t xml:space="preserve">Мастер-класс заслуженного работника культуры Чувашии </w:t>
      </w:r>
      <w:r w:rsidR="00B54DBA" w:rsidRPr="00B54DBA">
        <w:rPr>
          <w:rFonts w:ascii="TimesNewRomanPSMT" w:hAnsi="TimesNewRomanPSMT"/>
          <w:bCs/>
          <w:i/>
          <w:iCs/>
          <w:sz w:val="28"/>
          <w:szCs w:val="28"/>
        </w:rPr>
        <w:t>Юнисов</w:t>
      </w:r>
      <w:r w:rsidR="008F0E27">
        <w:rPr>
          <w:rFonts w:ascii="TimesNewRomanPSMT" w:hAnsi="TimesNewRomanPSMT"/>
          <w:bCs/>
          <w:i/>
          <w:iCs/>
          <w:sz w:val="28"/>
          <w:szCs w:val="28"/>
        </w:rPr>
        <w:t>а</w:t>
      </w:r>
      <w:r w:rsidR="00B54DBA" w:rsidRPr="00B54DBA">
        <w:rPr>
          <w:rFonts w:ascii="TimesNewRomanPSMT" w:hAnsi="TimesNewRomanPSMT"/>
          <w:bCs/>
          <w:i/>
          <w:iCs/>
          <w:sz w:val="28"/>
          <w:szCs w:val="28"/>
        </w:rPr>
        <w:t xml:space="preserve"> А.А</w:t>
      </w:r>
      <w:r w:rsidR="00B54DBA" w:rsidRPr="008F0E2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F0E27" w:rsidRPr="008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F0E27" w:rsidRPr="00B5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Аранжировка как вид твор</w:t>
      </w:r>
      <w:r w:rsidR="008F0E27" w:rsidRPr="008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деятельности хормейстера»</w:t>
      </w:r>
      <w:r w:rsidR="008F0E27" w:rsidRPr="00B5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сборника "Хоровые аранжировки" А.</w:t>
      </w:r>
      <w:r w:rsidR="008F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E27" w:rsidRPr="00B5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Юнисова.</w:t>
      </w:r>
    </w:p>
    <w:p w:rsidR="00B54DBA" w:rsidRPr="00B54DBA" w:rsidRDefault="00B54DBA" w:rsidP="008F0E27">
      <w:pPr>
        <w:pStyle w:val="Standard"/>
        <w:jc w:val="both"/>
        <w:rPr>
          <w:rFonts w:ascii="TimesNewRomanPSMT" w:hAnsi="TimesNewRomanPSMT"/>
          <w:bCs/>
          <w:i/>
          <w:iCs/>
          <w:sz w:val="28"/>
          <w:szCs w:val="28"/>
          <w:lang w:val="ru-RU"/>
        </w:rPr>
      </w:pPr>
      <w:r w:rsidRPr="00B54DBA">
        <w:rPr>
          <w:rFonts w:ascii="TimesNewRomanPSMT" w:hAnsi="TimesNewRomanPSMT"/>
          <w:bCs/>
          <w:i/>
          <w:iCs/>
          <w:sz w:val="28"/>
          <w:szCs w:val="28"/>
          <w:lang w:val="ru-RU"/>
        </w:rPr>
        <w:t>17.00. Награждение участников конкурса.</w:t>
      </w:r>
    </w:p>
    <w:p w:rsidR="001B5B5F" w:rsidRPr="00B54DBA" w:rsidRDefault="001B5B5F" w:rsidP="008F0E27">
      <w:pPr>
        <w:pStyle w:val="Standard"/>
        <w:jc w:val="both"/>
        <w:rPr>
          <w:rFonts w:ascii="TimesNewRomanPSMT" w:hAnsi="TimesNewRomanPSMT"/>
          <w:b/>
          <w:bCs/>
          <w:i/>
          <w:iCs/>
          <w:sz w:val="28"/>
          <w:szCs w:val="28"/>
          <w:lang w:val="ru-RU"/>
        </w:rPr>
      </w:pPr>
    </w:p>
    <w:p w:rsidR="008D6698" w:rsidRDefault="008D6698" w:rsidP="008F0E27">
      <w:pPr>
        <w:jc w:val="both"/>
      </w:pPr>
    </w:p>
    <w:sectPr w:rsidR="008D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1F"/>
    <w:rsid w:val="001B5B5F"/>
    <w:rsid w:val="00612EB7"/>
    <w:rsid w:val="0085529C"/>
    <w:rsid w:val="00860065"/>
    <w:rsid w:val="008D6698"/>
    <w:rsid w:val="008F0E27"/>
    <w:rsid w:val="009F331F"/>
    <w:rsid w:val="00AF03C3"/>
    <w:rsid w:val="00B54DBA"/>
    <w:rsid w:val="00C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5B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a"/>
    <w:rsid w:val="008F0E2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5B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a"/>
    <w:rsid w:val="008F0E2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User1</cp:lastModifiedBy>
  <cp:revision>6</cp:revision>
  <dcterms:created xsi:type="dcterms:W3CDTF">2017-10-30T06:17:00Z</dcterms:created>
  <dcterms:modified xsi:type="dcterms:W3CDTF">2017-11-01T07:25:00Z</dcterms:modified>
</cp:coreProperties>
</file>