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D" w:rsidRDefault="00B5137D" w:rsidP="00B5137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137D" w:rsidRDefault="00B5137D" w:rsidP="00B5137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137D" w:rsidRDefault="00B5137D" w:rsidP="00B513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B5137D" w:rsidRPr="00B5137D" w:rsidRDefault="00B5137D" w:rsidP="00B5137D">
      <w:pPr>
        <w:pStyle w:val="Standard"/>
        <w:ind w:firstLine="709"/>
        <w:jc w:val="center"/>
      </w:pPr>
      <w:r w:rsidRPr="00B5137D">
        <w:rPr>
          <w:rFonts w:eastAsia="Malgun Gothic" w:cs="Times New Roman"/>
          <w:b/>
          <w:bCs/>
          <w:iCs/>
          <w:lang w:val="en-US" w:eastAsia="ko-KR"/>
        </w:rPr>
        <w:t>II</w:t>
      </w:r>
      <w:r w:rsidRPr="00B5137D">
        <w:rPr>
          <w:rFonts w:eastAsia="Malgun Gothic" w:cs="Times New Roman"/>
          <w:b/>
          <w:bCs/>
          <w:iCs/>
          <w:lang w:eastAsia="ko-KR"/>
        </w:rPr>
        <w:t xml:space="preserve"> Всероссийского вокально-хорового фестиваля-конкурса</w:t>
      </w:r>
    </w:p>
    <w:p w:rsidR="00B5137D" w:rsidRPr="000B61D4" w:rsidRDefault="00B5137D" w:rsidP="00B5137D">
      <w:pPr>
        <w:pStyle w:val="Standard"/>
        <w:ind w:firstLine="709"/>
        <w:jc w:val="center"/>
        <w:rPr>
          <w:rFonts w:eastAsia="Malgun Gothic" w:cs="Times New Roman"/>
          <w:b/>
          <w:bCs/>
          <w:iCs/>
          <w:lang w:eastAsia="ko-KR"/>
        </w:rPr>
      </w:pPr>
      <w:r w:rsidRPr="00B5137D">
        <w:rPr>
          <w:rFonts w:eastAsia="Malgun Gothic" w:cs="Times New Roman"/>
          <w:b/>
          <w:bCs/>
          <w:iCs/>
          <w:lang w:eastAsia="ko-KR"/>
        </w:rPr>
        <w:t>«На Волжских просторах»</w:t>
      </w:r>
    </w:p>
    <w:p w:rsidR="00B5137D" w:rsidRPr="000B61D4" w:rsidRDefault="00B5137D" w:rsidP="00B5137D">
      <w:pPr>
        <w:pStyle w:val="Standard"/>
        <w:ind w:firstLine="709"/>
        <w:jc w:val="center"/>
      </w:pPr>
    </w:p>
    <w:p w:rsidR="00B5137D" w:rsidRDefault="00B5137D" w:rsidP="00B5137D">
      <w:pPr>
        <w:pStyle w:val="a3"/>
        <w:snapToGrid w:val="0"/>
        <w:ind w:left="0" w:firstLine="709"/>
        <w:jc w:val="both"/>
      </w:pPr>
      <w:r>
        <w:rPr>
          <w:rFonts w:cs="Times New Roman"/>
        </w:rPr>
        <w:t xml:space="preserve">Белоус С.В. </w:t>
      </w:r>
      <w:r>
        <w:rPr>
          <w:rFonts w:eastAsia="Times New Roman" w:cs="Times New Roman"/>
        </w:rPr>
        <w:t>–</w:t>
      </w:r>
      <w:r>
        <w:rPr>
          <w:rFonts w:cs="Times New Roman"/>
        </w:rPr>
        <w:t xml:space="preserve"> директор БПОУ «Чебоксарское музыкальное училище (техникум) им.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Ф.П. Павлова» Минкультуры Чувашии, кандидат педагогических наук, заслуженный работник культуры Республики Марий Эл; лауреат Всероссийских и Международных конкурсов;</w:t>
      </w:r>
    </w:p>
    <w:p w:rsidR="00B5137D" w:rsidRDefault="00B5137D" w:rsidP="00B5137D">
      <w:pPr>
        <w:pStyle w:val="a3"/>
        <w:snapToGrid w:val="0"/>
        <w:ind w:left="0" w:firstLine="709"/>
        <w:jc w:val="both"/>
      </w:pPr>
      <w:r>
        <w:rPr>
          <w:rFonts w:cs="Times New Roman"/>
        </w:rPr>
        <w:t xml:space="preserve">Казакова В.П. </w:t>
      </w:r>
      <w:r>
        <w:rPr>
          <w:rFonts w:eastAsia="Times New Roman" w:cs="Times New Roman"/>
        </w:rPr>
        <w:t>–</w:t>
      </w:r>
      <w:r>
        <w:rPr>
          <w:rFonts w:cs="Times New Roman"/>
        </w:rPr>
        <w:t xml:space="preserve"> заместитель </w:t>
      </w:r>
      <w:r w:rsidR="000B61D4">
        <w:rPr>
          <w:rFonts w:cs="Times New Roman"/>
        </w:rPr>
        <w:t>директора по научно-исследовательской</w:t>
      </w:r>
      <w:r>
        <w:rPr>
          <w:rFonts w:cs="Times New Roman"/>
        </w:rPr>
        <w:t xml:space="preserve"> работе БПОУ «Чебоксарское музыкальное училище (техникум) им. Ф.П. Павлова» Минкультуры Чувашии, кандидат педагогических наук;</w:t>
      </w:r>
    </w:p>
    <w:p w:rsidR="00B5137D" w:rsidRPr="00B5137D" w:rsidRDefault="00B5137D" w:rsidP="00B5137D">
      <w:pPr>
        <w:pStyle w:val="a3"/>
        <w:snapToGrid w:val="0"/>
        <w:ind w:left="0" w:firstLine="709"/>
        <w:jc w:val="both"/>
      </w:pPr>
      <w:r>
        <w:rPr>
          <w:rFonts w:cs="Times New Roman"/>
        </w:rPr>
        <w:t>Антоненко Т.В.</w:t>
      </w:r>
      <w:r>
        <w:rPr>
          <w:rFonts w:eastAsia="Times New Roman" w:cs="Times New Roman"/>
        </w:rPr>
        <w:t xml:space="preserve"> – председатель ПЦК дирижерско-хорового отделения </w:t>
      </w:r>
      <w:r>
        <w:rPr>
          <w:rFonts w:cs="Times New Roman"/>
        </w:rPr>
        <w:t>БПОУ «Чебоксарское музыкальное училище (техникум) им. Ф.П. Павлова» Минкультуры Чувашии;</w:t>
      </w:r>
    </w:p>
    <w:p w:rsidR="00B5137D" w:rsidRPr="00B5137D" w:rsidRDefault="00B5137D" w:rsidP="00B5137D">
      <w:pPr>
        <w:pStyle w:val="a3"/>
        <w:snapToGrid w:val="0"/>
        <w:ind w:left="0" w:firstLine="709"/>
        <w:jc w:val="both"/>
      </w:pPr>
      <w:r>
        <w:rPr>
          <w:rFonts w:cs="Times New Roman"/>
        </w:rPr>
        <w:t>Орехова Е.В.</w:t>
      </w:r>
      <w:r>
        <w:rPr>
          <w:rFonts w:eastAsia="Times New Roman" w:cs="Times New Roman"/>
        </w:rPr>
        <w:t xml:space="preserve"> – преподаватель</w:t>
      </w:r>
      <w:r>
        <w:rPr>
          <w:rFonts w:cs="Times New Roman"/>
        </w:rPr>
        <w:t xml:space="preserve"> БПОУ «Чебоксарское музыкальное училище (техникум) им. Ф.П. Павлова» Минкультуры Чувашии;</w:t>
      </w:r>
    </w:p>
    <w:p w:rsidR="00B5137D" w:rsidRDefault="00B5137D" w:rsidP="00B5137D">
      <w:pPr>
        <w:pStyle w:val="a3"/>
        <w:snapToGrid w:val="0"/>
        <w:ind w:left="0" w:firstLine="709"/>
        <w:jc w:val="both"/>
      </w:pPr>
      <w:r>
        <w:rPr>
          <w:rFonts w:eastAsia="Times New Roman" w:cs="Times New Roman"/>
        </w:rPr>
        <w:t>Юнисов А.А. – преподаватель</w:t>
      </w:r>
      <w:r>
        <w:rPr>
          <w:rFonts w:cs="Times New Roman"/>
        </w:rPr>
        <w:t xml:space="preserve"> БПОУ «Чебоксарское музыкальное училище (техн</w:t>
      </w:r>
      <w:bookmarkStart w:id="0" w:name="_GoBack"/>
      <w:bookmarkEnd w:id="0"/>
      <w:r>
        <w:rPr>
          <w:rFonts w:cs="Times New Roman"/>
        </w:rPr>
        <w:t>икум) им. Ф.П. Павлова» Минкультуры Чувашии, заслуженный работник культуры Чувашской Республики.</w:t>
      </w:r>
    </w:p>
    <w:p w:rsidR="00B5137D" w:rsidRDefault="00B5137D" w:rsidP="00B5137D">
      <w:pPr>
        <w:pStyle w:val="a3"/>
        <w:snapToGrid w:val="0"/>
        <w:ind w:left="0" w:firstLine="709"/>
        <w:jc w:val="both"/>
        <w:rPr>
          <w:rFonts w:cs="Times New Roman"/>
        </w:rPr>
      </w:pPr>
    </w:p>
    <w:p w:rsidR="00530949" w:rsidRDefault="00530949"/>
    <w:sectPr w:rsidR="0053094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7D"/>
    <w:rsid w:val="000B61D4"/>
    <w:rsid w:val="00530949"/>
    <w:rsid w:val="00B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37D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Batang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B513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37D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Batang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B513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2017-07-05T19:56:00Z</dcterms:created>
  <dcterms:modified xsi:type="dcterms:W3CDTF">2017-08-19T09:50:00Z</dcterms:modified>
</cp:coreProperties>
</file>