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8" w:rsidRDefault="00B26096" w:rsidP="00EC1408">
      <w:pPr>
        <w:spacing w:after="0" w:line="240" w:lineRule="auto"/>
        <w:ind w:right="-29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53F2FC" wp14:editId="309D9EB1">
            <wp:extent cx="2352675" cy="814852"/>
            <wp:effectExtent l="0" t="0" r="0" b="0"/>
            <wp:docPr id="1" name="Рисунок 1" descr="C:\Users\Людмила\AppData\Local\Temp\Rar$DIa0.366\ПФКИ_Лого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Rar$DIa0.366\ПФКИ_Лого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08" w:rsidRDefault="00EC1408" w:rsidP="00EC1408">
      <w:pPr>
        <w:spacing w:after="0" w:line="240" w:lineRule="auto"/>
        <w:ind w:right="-29"/>
        <w:rPr>
          <w:rFonts w:ascii="Times New Roman" w:hAnsi="Times New Roman"/>
          <w:b/>
        </w:rPr>
      </w:pPr>
    </w:p>
    <w:p w:rsidR="00FD49DF" w:rsidRPr="005E5523" w:rsidRDefault="006679D8" w:rsidP="006679D8">
      <w:pPr>
        <w:spacing w:after="0" w:line="240" w:lineRule="auto"/>
        <w:ind w:right="-29"/>
        <w:jc w:val="center"/>
        <w:rPr>
          <w:rFonts w:ascii="Times New Roman" w:hAnsi="Times New Roman"/>
          <w:b/>
        </w:rPr>
      </w:pPr>
      <w:r w:rsidRPr="005E5523">
        <w:rPr>
          <w:rFonts w:ascii="Times New Roman" w:hAnsi="Times New Roman"/>
          <w:b/>
        </w:rPr>
        <w:t xml:space="preserve">ПОЛОЖЕНИЕ </w:t>
      </w:r>
    </w:p>
    <w:p w:rsidR="006679D8" w:rsidRPr="005E5523" w:rsidRDefault="006679D8" w:rsidP="006679D8">
      <w:pPr>
        <w:spacing w:after="0" w:line="240" w:lineRule="auto"/>
        <w:ind w:right="-29"/>
        <w:jc w:val="center"/>
        <w:rPr>
          <w:rFonts w:ascii="Times New Roman" w:hAnsi="Times New Roman"/>
          <w:b/>
        </w:rPr>
      </w:pPr>
      <w:r w:rsidRPr="005E5523">
        <w:rPr>
          <w:rFonts w:ascii="Times New Roman" w:hAnsi="Times New Roman"/>
          <w:b/>
        </w:rPr>
        <w:t xml:space="preserve">О </w:t>
      </w:r>
      <w:r w:rsidR="00ED7165">
        <w:rPr>
          <w:rFonts w:ascii="Times New Roman" w:hAnsi="Times New Roman"/>
          <w:b/>
        </w:rPr>
        <w:t xml:space="preserve">СТУДЕНЧЕСКОЙ </w:t>
      </w:r>
      <w:r w:rsidR="00FD49DF" w:rsidRPr="005E5523">
        <w:rPr>
          <w:rFonts w:ascii="Times New Roman" w:hAnsi="Times New Roman"/>
          <w:b/>
        </w:rPr>
        <w:t xml:space="preserve">НАУЧНО-ПРАКТИЧЕСКОЙ </w:t>
      </w:r>
      <w:r w:rsidRPr="005E5523">
        <w:rPr>
          <w:rFonts w:ascii="Times New Roman" w:hAnsi="Times New Roman"/>
          <w:b/>
        </w:rPr>
        <w:t>КОНФЕРЕНЦИИ</w:t>
      </w:r>
    </w:p>
    <w:p w:rsidR="009E75BF" w:rsidRDefault="00FD49DF" w:rsidP="005E5523">
      <w:pPr>
        <w:spacing w:after="0" w:line="240" w:lineRule="auto"/>
        <w:ind w:right="-29"/>
        <w:jc w:val="center"/>
        <w:rPr>
          <w:rFonts w:ascii="Times New Roman" w:hAnsi="Times New Roman"/>
          <w:b/>
        </w:rPr>
      </w:pPr>
      <w:r w:rsidRPr="005E5523">
        <w:rPr>
          <w:rFonts w:ascii="Times New Roman" w:hAnsi="Times New Roman"/>
          <w:b/>
        </w:rPr>
        <w:t>«</w:t>
      </w:r>
      <w:r w:rsidR="00ED7165">
        <w:rPr>
          <w:rFonts w:ascii="Times New Roman" w:hAnsi="Times New Roman"/>
          <w:b/>
        </w:rPr>
        <w:t>Ф. П. ПАВЛОВ И ЕГО ВРЕМЯ</w:t>
      </w:r>
      <w:r w:rsidRPr="005E5523">
        <w:rPr>
          <w:rFonts w:ascii="Times New Roman" w:hAnsi="Times New Roman"/>
          <w:b/>
        </w:rPr>
        <w:t>»</w:t>
      </w:r>
    </w:p>
    <w:p w:rsidR="008A40A7" w:rsidRPr="005E5523" w:rsidRDefault="00B26096" w:rsidP="005E5523">
      <w:pPr>
        <w:spacing w:after="0" w:line="240" w:lineRule="auto"/>
        <w:ind w:right="-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(Проект реализуется при поддержке Президентского фонда культурных инициатив</w:t>
      </w:r>
      <w:r w:rsidR="008A40A7">
        <w:rPr>
          <w:rFonts w:ascii="Times New Roman" w:hAnsi="Times New Roman"/>
          <w:b/>
        </w:rPr>
        <w:t>)</w:t>
      </w:r>
    </w:p>
    <w:p w:rsidR="005E5523" w:rsidRDefault="005E5523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08" w:rsidRDefault="00EC140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08" w:rsidRDefault="006679D8" w:rsidP="00EC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I. Общие положения</w:t>
      </w:r>
      <w:r w:rsidR="00504D62">
        <w:rPr>
          <w:rFonts w:ascii="Times New Roman" w:hAnsi="Times New Roman" w:cs="Times New Roman"/>
          <w:sz w:val="24"/>
          <w:szCs w:val="24"/>
        </w:rPr>
        <w:t>:</w:t>
      </w:r>
      <w:r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D8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1.1</w:t>
      </w:r>
      <w:r w:rsidR="00404BEC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ED7165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6679D8">
        <w:rPr>
          <w:rFonts w:ascii="Times New Roman" w:hAnsi="Times New Roman" w:cs="Times New Roman"/>
          <w:sz w:val="24"/>
          <w:szCs w:val="24"/>
        </w:rPr>
        <w:t>конференции «</w:t>
      </w:r>
      <w:r w:rsidR="001D12FA">
        <w:rPr>
          <w:rFonts w:ascii="Times New Roman" w:hAnsi="Times New Roman" w:cs="Times New Roman"/>
          <w:sz w:val="24"/>
        </w:rPr>
        <w:t>Ф. </w:t>
      </w:r>
      <w:r w:rsidR="00ED7165">
        <w:rPr>
          <w:rFonts w:ascii="Times New Roman" w:hAnsi="Times New Roman" w:cs="Times New Roman"/>
          <w:sz w:val="24"/>
        </w:rPr>
        <w:t>П. Павлов и его время</w:t>
      </w:r>
      <w:r w:rsidRPr="006679D8">
        <w:rPr>
          <w:rFonts w:ascii="Times New Roman" w:hAnsi="Times New Roman" w:cs="Times New Roman"/>
          <w:sz w:val="24"/>
        </w:rPr>
        <w:t>»</w:t>
      </w:r>
      <w:r w:rsidRPr="006679D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t>–</w:t>
      </w:r>
      <w:r w:rsidRPr="006679D8">
        <w:rPr>
          <w:rFonts w:ascii="Times New Roman" w:hAnsi="Times New Roman" w:cs="Times New Roman"/>
          <w:sz w:val="24"/>
          <w:szCs w:val="24"/>
        </w:rPr>
        <w:t xml:space="preserve"> конференция) определяе</w:t>
      </w:r>
      <w:r>
        <w:rPr>
          <w:rFonts w:ascii="Times New Roman" w:hAnsi="Times New Roman" w:cs="Times New Roman"/>
          <w:sz w:val="24"/>
          <w:szCs w:val="24"/>
        </w:rPr>
        <w:t>т статус, порядок организации и </w:t>
      </w:r>
      <w:r w:rsidRPr="006679D8">
        <w:rPr>
          <w:rFonts w:ascii="Times New Roman" w:hAnsi="Times New Roman" w:cs="Times New Roman"/>
          <w:sz w:val="24"/>
          <w:szCs w:val="24"/>
        </w:rPr>
        <w:t xml:space="preserve">проведения Конференции. </w:t>
      </w:r>
    </w:p>
    <w:p w:rsidR="000F6A81" w:rsidRPr="006679D8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Конференция проводится БПОУ «Чебоксарское музыкальное училище</w:t>
      </w:r>
      <w:r w:rsidR="002B57C9">
        <w:rPr>
          <w:rFonts w:ascii="Times New Roman" w:hAnsi="Times New Roman" w:cs="Times New Roman"/>
          <w:sz w:val="24"/>
          <w:szCs w:val="24"/>
        </w:rPr>
        <w:t xml:space="preserve"> им. </w:t>
      </w:r>
      <w:r w:rsidR="001D12FA">
        <w:rPr>
          <w:rFonts w:ascii="Times New Roman" w:hAnsi="Times New Roman" w:cs="Times New Roman"/>
          <w:sz w:val="24"/>
          <w:szCs w:val="24"/>
        </w:rPr>
        <w:t>Ф.П. Павлова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12FA">
        <w:rPr>
          <w:rFonts w:ascii="Times New Roman" w:hAnsi="Times New Roman" w:cs="Times New Roman"/>
          <w:sz w:val="24"/>
          <w:szCs w:val="24"/>
        </w:rPr>
        <w:t xml:space="preserve"> Минкультуры Чувашии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и ЧРОО «Волжские культурные инициативы».</w:t>
      </w:r>
    </w:p>
    <w:p w:rsidR="004D1A3E" w:rsidRDefault="000F6A81" w:rsidP="004D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Основные цели и задачи конференции: </w:t>
      </w:r>
    </w:p>
    <w:p w:rsidR="00CE32FA" w:rsidRDefault="00ED7165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3E">
        <w:rPr>
          <w:rFonts w:ascii="Times New Roman" w:hAnsi="Times New Roman" w:cs="Times New Roman"/>
          <w:sz w:val="24"/>
          <w:szCs w:val="24"/>
        </w:rPr>
        <w:t xml:space="preserve">обсуждение научных исследований по творчеству Ф. Павлова и его современников – музыкантов и композиторов; </w:t>
      </w:r>
    </w:p>
    <w:p w:rsidR="00CE32FA" w:rsidRDefault="00ED7165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 xml:space="preserve">активизация научного интереса к чувашской музыке, выдающимся музыкальным деятелям; </w:t>
      </w:r>
    </w:p>
    <w:p w:rsidR="00CE32FA" w:rsidRDefault="00ED7165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>изучение музыкальной культуры Чуваш</w:t>
      </w:r>
      <w:r w:rsidR="00CE32FA">
        <w:rPr>
          <w:rFonts w:ascii="Times New Roman" w:hAnsi="Times New Roman" w:cs="Times New Roman"/>
          <w:sz w:val="24"/>
          <w:szCs w:val="24"/>
        </w:rPr>
        <w:t>ии;</w:t>
      </w:r>
    </w:p>
    <w:p w:rsidR="00CE32FA" w:rsidRDefault="00ED7165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>привитие</w:t>
      </w:r>
      <w:r w:rsidR="006679D8" w:rsidRPr="00CE32FA">
        <w:rPr>
          <w:rFonts w:ascii="Times New Roman" w:hAnsi="Times New Roman" w:cs="Times New Roman"/>
          <w:sz w:val="24"/>
          <w:szCs w:val="24"/>
        </w:rPr>
        <w:t xml:space="preserve"> студентам Учреждения навыков исследовательской и творческой деятельности; </w:t>
      </w:r>
    </w:p>
    <w:p w:rsidR="00CE32FA" w:rsidRDefault="006679D8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 xml:space="preserve">предоставление студентам Учреждения возможности для самореализации, самовыражения и повышения профессиональной и творческой самооценки; </w:t>
      </w:r>
    </w:p>
    <w:p w:rsidR="00CE32FA" w:rsidRDefault="006679D8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 xml:space="preserve">развитие сотрудничества Учреждения с профессиональными образовательными учреждениями </w:t>
      </w:r>
      <w:r w:rsidR="00ED7165" w:rsidRPr="00CE32FA">
        <w:rPr>
          <w:rFonts w:ascii="Times New Roman" w:hAnsi="Times New Roman" w:cs="Times New Roman"/>
          <w:sz w:val="24"/>
          <w:szCs w:val="24"/>
        </w:rPr>
        <w:t xml:space="preserve">г. Чебоксары </w:t>
      </w:r>
      <w:r w:rsidRPr="00CE32FA">
        <w:rPr>
          <w:rFonts w:ascii="Times New Roman" w:hAnsi="Times New Roman" w:cs="Times New Roman"/>
          <w:sz w:val="24"/>
          <w:szCs w:val="24"/>
        </w:rPr>
        <w:t xml:space="preserve">в области научных исследований; </w:t>
      </w:r>
    </w:p>
    <w:p w:rsidR="00CE32FA" w:rsidRPr="00CE32FA" w:rsidRDefault="006679D8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общественно</w:t>
      </w:r>
      <w:r w:rsidR="00ED7165"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>го внимания к проблемам</w:t>
      </w:r>
      <w:r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165"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музыкальной культуры</w:t>
      </w:r>
      <w:r w:rsidR="00664342"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79D8" w:rsidRPr="00CE32FA" w:rsidRDefault="006679D8" w:rsidP="00CE32F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>демонстрация и пропаганда лучших достиже</w:t>
      </w:r>
      <w:r w:rsidR="00ED7165" w:rsidRPr="00CE32FA">
        <w:rPr>
          <w:rFonts w:ascii="Times New Roman" w:hAnsi="Times New Roman" w:cs="Times New Roman"/>
          <w:sz w:val="24"/>
          <w:szCs w:val="24"/>
        </w:rPr>
        <w:t>ний</w:t>
      </w:r>
      <w:r w:rsidR="006D311E" w:rsidRPr="00CE32FA">
        <w:rPr>
          <w:rFonts w:ascii="Times New Roman" w:hAnsi="Times New Roman" w:cs="Times New Roman"/>
          <w:sz w:val="24"/>
          <w:szCs w:val="24"/>
        </w:rPr>
        <w:t> </w:t>
      </w:r>
      <w:r w:rsidRPr="00CE32FA">
        <w:rPr>
          <w:rFonts w:ascii="Times New Roman" w:hAnsi="Times New Roman" w:cs="Times New Roman"/>
          <w:sz w:val="24"/>
          <w:szCs w:val="24"/>
        </w:rPr>
        <w:t xml:space="preserve">студентов, опыта работы Учреждения по организации научной деятельности. </w:t>
      </w:r>
    </w:p>
    <w:p w:rsidR="006679D8" w:rsidRPr="006679D8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D311E">
        <w:rPr>
          <w:rFonts w:ascii="Times New Roman" w:hAnsi="Times New Roman" w:cs="Times New Roman"/>
          <w:sz w:val="24"/>
          <w:szCs w:val="24"/>
        </w:rPr>
        <w:t>. 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В работе конференции принимают участие </w:t>
      </w:r>
      <w:r w:rsidR="00496C44">
        <w:rPr>
          <w:rFonts w:ascii="Times New Roman" w:hAnsi="Times New Roman" w:cs="Times New Roman"/>
          <w:sz w:val="24"/>
          <w:szCs w:val="24"/>
        </w:rPr>
        <w:t>студенты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Учреждения; </w:t>
      </w:r>
      <w:r w:rsidR="00496C44">
        <w:rPr>
          <w:rFonts w:ascii="Times New Roman" w:hAnsi="Times New Roman" w:cs="Times New Roman"/>
          <w:sz w:val="24"/>
          <w:szCs w:val="24"/>
        </w:rPr>
        <w:t xml:space="preserve"> </w:t>
      </w:r>
      <w:r w:rsidR="006679D8" w:rsidRPr="006679D8">
        <w:rPr>
          <w:rFonts w:ascii="Times New Roman" w:hAnsi="Times New Roman" w:cs="Times New Roman"/>
          <w:sz w:val="24"/>
          <w:szCs w:val="24"/>
        </w:rPr>
        <w:t>препо</w:t>
      </w:r>
      <w:r w:rsidR="00496C44">
        <w:rPr>
          <w:rFonts w:ascii="Times New Roman" w:hAnsi="Times New Roman" w:cs="Times New Roman"/>
          <w:sz w:val="24"/>
          <w:szCs w:val="24"/>
        </w:rPr>
        <w:t>давательский состав, студенты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высших профессиональных образовательных учреждений. </w:t>
      </w:r>
    </w:p>
    <w:p w:rsidR="00496C44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679D8" w:rsidRPr="006679D8">
        <w:rPr>
          <w:rFonts w:ascii="Times New Roman" w:hAnsi="Times New Roman" w:cs="Times New Roman"/>
          <w:sz w:val="24"/>
          <w:szCs w:val="24"/>
        </w:rPr>
        <w:t>.</w:t>
      </w:r>
      <w:r w:rsidR="006D311E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 w:rsidR="00496C44" w:rsidRPr="00496C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26096">
        <w:rPr>
          <w:rFonts w:ascii="Times New Roman" w:hAnsi="Times New Roman" w:cs="Times New Roman"/>
          <w:sz w:val="24"/>
          <w:szCs w:val="24"/>
        </w:rPr>
        <w:t>при поддержке Президентского фонда культурных инициатив в рамках проекта</w:t>
      </w:r>
      <w:r w:rsidR="00496C44" w:rsidRPr="00496C44">
        <w:rPr>
          <w:rFonts w:ascii="Times New Roman" w:hAnsi="Times New Roman" w:cs="Times New Roman"/>
          <w:sz w:val="24"/>
          <w:szCs w:val="24"/>
        </w:rPr>
        <w:t xml:space="preserve"> «От истоков к современности. Ф</w:t>
      </w:r>
      <w:r w:rsidR="00B26096">
        <w:rPr>
          <w:rFonts w:ascii="Times New Roman" w:hAnsi="Times New Roman" w:cs="Times New Roman"/>
          <w:sz w:val="24"/>
          <w:szCs w:val="24"/>
        </w:rPr>
        <w:t xml:space="preserve">едору Павлову посвящается…» </w:t>
      </w:r>
    </w:p>
    <w:p w:rsidR="006679D8" w:rsidRPr="006679D8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679D8" w:rsidRPr="006679D8">
        <w:rPr>
          <w:rFonts w:ascii="Times New Roman" w:hAnsi="Times New Roman" w:cs="Times New Roman"/>
          <w:sz w:val="24"/>
          <w:szCs w:val="24"/>
        </w:rPr>
        <w:t>. Сроки и время проведения конференции устанавливаются приказом директора Учре</w:t>
      </w:r>
      <w:r w:rsidR="006D311E">
        <w:rPr>
          <w:rFonts w:ascii="Times New Roman" w:hAnsi="Times New Roman" w:cs="Times New Roman"/>
          <w:sz w:val="24"/>
          <w:szCs w:val="24"/>
        </w:rPr>
        <w:t>ждения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11E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679D8" w:rsidRPr="006679D8">
        <w:rPr>
          <w:rFonts w:ascii="Times New Roman" w:hAnsi="Times New Roman" w:cs="Times New Roman"/>
          <w:sz w:val="24"/>
          <w:szCs w:val="24"/>
        </w:rPr>
        <w:t>. Конференция осуществляет свою рабо</w:t>
      </w:r>
      <w:r w:rsidR="006D311E">
        <w:rPr>
          <w:rFonts w:ascii="Times New Roman" w:hAnsi="Times New Roman" w:cs="Times New Roman"/>
          <w:sz w:val="24"/>
          <w:szCs w:val="24"/>
        </w:rPr>
        <w:t xml:space="preserve">ту по следующим направлениям: </w:t>
      </w:r>
    </w:p>
    <w:p w:rsidR="00CE32FA" w:rsidRDefault="004D1A3E" w:rsidP="00CE32FA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 xml:space="preserve">Композиторское творчество Ф. П. Павлова; </w:t>
      </w:r>
    </w:p>
    <w:p w:rsidR="00CE32FA" w:rsidRDefault="002B57C9" w:rsidP="00CE32FA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D1A3E" w:rsidRPr="00CE32FA">
        <w:rPr>
          <w:rFonts w:ascii="Times New Roman" w:hAnsi="Times New Roman" w:cs="Times New Roman"/>
          <w:sz w:val="24"/>
          <w:szCs w:val="24"/>
        </w:rPr>
        <w:t xml:space="preserve">П. Павлов – поэт и драматург; </w:t>
      </w:r>
    </w:p>
    <w:p w:rsidR="00CE32FA" w:rsidRDefault="004D1A3E" w:rsidP="00CE32FA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 Ф. П. Павлова; </w:t>
      </w:r>
    </w:p>
    <w:p w:rsidR="00CE32FA" w:rsidRDefault="004D1A3E" w:rsidP="00CE32FA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32FA">
        <w:rPr>
          <w:rFonts w:ascii="Times New Roman" w:hAnsi="Times New Roman" w:cs="Times New Roman"/>
          <w:sz w:val="24"/>
          <w:szCs w:val="24"/>
        </w:rPr>
        <w:t>Композиторс</w:t>
      </w:r>
      <w:r w:rsidR="002B57C9">
        <w:rPr>
          <w:rFonts w:ascii="Times New Roman" w:hAnsi="Times New Roman" w:cs="Times New Roman"/>
          <w:sz w:val="24"/>
          <w:szCs w:val="24"/>
        </w:rPr>
        <w:t>кое творчество современников Ф.</w:t>
      </w:r>
      <w:bookmarkStart w:id="0" w:name="_GoBack"/>
      <w:bookmarkEnd w:id="0"/>
      <w:r w:rsidRPr="00CE32FA">
        <w:rPr>
          <w:rFonts w:ascii="Times New Roman" w:hAnsi="Times New Roman" w:cs="Times New Roman"/>
          <w:sz w:val="24"/>
          <w:szCs w:val="24"/>
        </w:rPr>
        <w:t>П.</w:t>
      </w:r>
      <w:r w:rsidR="002B57C9">
        <w:rPr>
          <w:rFonts w:ascii="Times New Roman" w:hAnsi="Times New Roman" w:cs="Times New Roman"/>
          <w:sz w:val="24"/>
          <w:szCs w:val="24"/>
        </w:rPr>
        <w:t xml:space="preserve"> Павлова – С.М. Максимова и В.</w:t>
      </w:r>
      <w:r w:rsidRPr="00CE32FA">
        <w:rPr>
          <w:rFonts w:ascii="Times New Roman" w:hAnsi="Times New Roman" w:cs="Times New Roman"/>
          <w:sz w:val="24"/>
          <w:szCs w:val="24"/>
        </w:rPr>
        <w:t xml:space="preserve">П. Воробьева.  </w:t>
      </w:r>
    </w:p>
    <w:p w:rsidR="004D1A3E" w:rsidRPr="00CE32FA" w:rsidRDefault="004D1A3E" w:rsidP="00CE32FA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2FA">
        <w:rPr>
          <w:rFonts w:ascii="Times New Roman" w:hAnsi="Times New Roman" w:cs="Times New Roman"/>
          <w:sz w:val="24"/>
          <w:szCs w:val="24"/>
        </w:rPr>
        <w:t>Varia</w:t>
      </w:r>
      <w:proofErr w:type="spellEnd"/>
      <w:r w:rsidRPr="00CE32FA">
        <w:rPr>
          <w:rFonts w:ascii="Times New Roman" w:hAnsi="Times New Roman" w:cs="Times New Roman"/>
          <w:sz w:val="24"/>
          <w:szCs w:val="24"/>
        </w:rPr>
        <w:t xml:space="preserve"> (принимаются материалы по другим направлениям, соответствующим теме конференции). </w:t>
      </w:r>
    </w:p>
    <w:p w:rsidR="006679D8" w:rsidRPr="006679D8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Организаторы конференции оставляют за собой право формировать структуру конференции в зависимости от количества и специфики исследовательских работ. </w:t>
      </w:r>
    </w:p>
    <w:p w:rsidR="006679D8" w:rsidRPr="006679D8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6679D8" w:rsidRPr="00846A5E">
        <w:rPr>
          <w:rFonts w:ascii="Times New Roman" w:hAnsi="Times New Roman" w:cs="Times New Roman"/>
          <w:sz w:val="24"/>
          <w:szCs w:val="24"/>
        </w:rPr>
        <w:t>. Формы участия в конференции – очная и заочная.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42" w:rsidRDefault="000F6A8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</w:t>
      </w:r>
      <w:r w:rsidR="00664342">
        <w:rPr>
          <w:rFonts w:ascii="Times New Roman" w:hAnsi="Times New Roman" w:cs="Times New Roman"/>
          <w:sz w:val="24"/>
          <w:szCs w:val="24"/>
        </w:rPr>
        <w:t>Положение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64342">
        <w:rPr>
          <w:rFonts w:ascii="Times New Roman" w:hAnsi="Times New Roman" w:cs="Times New Roman"/>
          <w:sz w:val="24"/>
          <w:szCs w:val="24"/>
        </w:rPr>
        <w:t xml:space="preserve"> 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утверждается директором Учреждения. </w:t>
      </w:r>
    </w:p>
    <w:p w:rsidR="009D5BF0" w:rsidRDefault="000F6A81" w:rsidP="009D5BF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9D5BF0">
        <w:rPr>
          <w:rFonts w:ascii="Times New Roman" w:hAnsi="Times New Roman" w:cs="Times New Roman"/>
          <w:sz w:val="24"/>
          <w:szCs w:val="24"/>
        </w:rPr>
        <w:t>. </w:t>
      </w:r>
      <w:r w:rsidR="006679D8" w:rsidRPr="006679D8">
        <w:rPr>
          <w:rFonts w:ascii="Times New Roman" w:hAnsi="Times New Roman" w:cs="Times New Roman"/>
          <w:sz w:val="24"/>
          <w:szCs w:val="24"/>
        </w:rPr>
        <w:t>Положение подлежит пересмотру и доп</w:t>
      </w:r>
      <w:r w:rsidR="009D5BF0">
        <w:rPr>
          <w:rFonts w:ascii="Times New Roman" w:hAnsi="Times New Roman" w:cs="Times New Roman"/>
          <w:sz w:val="24"/>
          <w:szCs w:val="24"/>
        </w:rPr>
        <w:t>олнению по мере необходимости в 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EC1408" w:rsidRDefault="00EC140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9D8" w:rsidRPr="006679D8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2. Организационный комитет</w:t>
      </w:r>
      <w:r w:rsidR="00504D62">
        <w:rPr>
          <w:rFonts w:ascii="Times New Roman" w:hAnsi="Times New Roman" w:cs="Times New Roman"/>
          <w:sz w:val="24"/>
          <w:szCs w:val="24"/>
        </w:rPr>
        <w:t>:</w:t>
      </w:r>
      <w:r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D8" w:rsidRPr="006679D8" w:rsidRDefault="009D5BF0" w:rsidP="009D5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6679D8" w:rsidRPr="001D12FA">
        <w:rPr>
          <w:rFonts w:ascii="Times New Roman" w:hAnsi="Times New Roman" w:cs="Times New Roman"/>
          <w:sz w:val="24"/>
          <w:szCs w:val="24"/>
        </w:rPr>
        <w:t xml:space="preserve">Работу конференции осуществляет организационный комитет, (далее </w:t>
      </w:r>
      <w:r w:rsidRPr="001D12FA">
        <w:t>–</w:t>
      </w:r>
      <w:r w:rsidR="006679D8" w:rsidRPr="001D12FA">
        <w:rPr>
          <w:rFonts w:ascii="Times New Roman" w:hAnsi="Times New Roman" w:cs="Times New Roman"/>
          <w:sz w:val="24"/>
          <w:szCs w:val="24"/>
        </w:rPr>
        <w:t xml:space="preserve"> оргкомитет) утверждаемый приказом директора Учреждения.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F0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 xml:space="preserve">2.2. В состав оргкомитета входят: </w:t>
      </w:r>
    </w:p>
    <w:p w:rsidR="009D5BF0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НИР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BF0" w:rsidRPr="001D12FA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t>–</w:t>
      </w:r>
      <w:r w:rsidR="006679D8" w:rsidRPr="001D12FA">
        <w:rPr>
          <w:rFonts w:ascii="Times New Roman" w:hAnsi="Times New Roman" w:cs="Times New Roman"/>
          <w:sz w:val="24"/>
          <w:szCs w:val="24"/>
        </w:rPr>
        <w:t xml:space="preserve"> </w:t>
      </w:r>
      <w:r w:rsidRPr="001D12FA"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="001D12FA" w:rsidRPr="001D12FA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1D12FA">
        <w:rPr>
          <w:rFonts w:ascii="Times New Roman" w:hAnsi="Times New Roman" w:cs="Times New Roman"/>
          <w:sz w:val="24"/>
          <w:szCs w:val="24"/>
        </w:rPr>
        <w:t>отделения</w:t>
      </w:r>
      <w:r w:rsidR="006679D8" w:rsidRPr="001D1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BF0" w:rsidRPr="001D12FA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t>–</w:t>
      </w:r>
      <w:r w:rsidRPr="001D12FA">
        <w:rPr>
          <w:rFonts w:ascii="Times New Roman" w:hAnsi="Times New Roman" w:cs="Times New Roman"/>
          <w:sz w:val="24"/>
          <w:szCs w:val="24"/>
        </w:rPr>
        <w:t xml:space="preserve"> старший методист;</w:t>
      </w:r>
    </w:p>
    <w:p w:rsidR="009D5BF0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t>–</w:t>
      </w:r>
      <w:r w:rsidRPr="001D12FA">
        <w:rPr>
          <w:rFonts w:ascii="Times New Roman" w:hAnsi="Times New Roman" w:cs="Times New Roman"/>
          <w:sz w:val="24"/>
          <w:szCs w:val="24"/>
        </w:rPr>
        <w:t xml:space="preserve"> методист.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F0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 xml:space="preserve">2.3. Функции оргкомитета: </w:t>
      </w:r>
    </w:p>
    <w:p w:rsidR="009D5BF0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организует подготовку конференции; </w:t>
      </w:r>
    </w:p>
    <w:p w:rsidR="009D5BF0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подводит итоги конференции; </w:t>
      </w:r>
    </w:p>
    <w:p w:rsidR="009D5BF0" w:rsidRDefault="009D5BF0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составляет программу конференции; </w:t>
      </w:r>
    </w:p>
    <w:p w:rsidR="009D5BF0" w:rsidRDefault="00B60E8D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приглашает для участия в конференции студентов высших профессиональных образовательных учреждений, педагогических ра</w:t>
      </w:r>
      <w:r w:rsidR="004D1A3E">
        <w:rPr>
          <w:rFonts w:ascii="Times New Roman" w:hAnsi="Times New Roman" w:cs="Times New Roman"/>
          <w:sz w:val="24"/>
          <w:szCs w:val="24"/>
        </w:rPr>
        <w:t xml:space="preserve">ботников и студентов 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4D1A3E" w:rsidRDefault="004D1A3E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9D8" w:rsidRPr="004E1739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739">
        <w:rPr>
          <w:rFonts w:ascii="Times New Roman" w:hAnsi="Times New Roman" w:cs="Times New Roman"/>
          <w:sz w:val="24"/>
          <w:szCs w:val="24"/>
        </w:rPr>
        <w:t>3. Требования к оформлению материалов конференции</w:t>
      </w:r>
      <w:r w:rsidR="00B60E8D" w:rsidRPr="004E1739">
        <w:rPr>
          <w:rFonts w:ascii="Times New Roman" w:hAnsi="Times New Roman" w:cs="Times New Roman"/>
          <w:sz w:val="24"/>
          <w:szCs w:val="24"/>
        </w:rPr>
        <w:t>:</w:t>
      </w:r>
      <w:r w:rsidRPr="004E1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D8" w:rsidRPr="004E1739" w:rsidRDefault="003771A1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739">
        <w:rPr>
          <w:rFonts w:ascii="Times New Roman" w:hAnsi="Times New Roman" w:cs="Times New Roman"/>
          <w:sz w:val="24"/>
          <w:szCs w:val="24"/>
        </w:rPr>
        <w:t>3.1.</w:t>
      </w:r>
      <w:r w:rsidRPr="004E1739">
        <w:t> </w:t>
      </w:r>
      <w:r w:rsidR="006679D8" w:rsidRPr="004E1739">
        <w:rPr>
          <w:rFonts w:ascii="Times New Roman" w:hAnsi="Times New Roman" w:cs="Times New Roman"/>
          <w:sz w:val="24"/>
          <w:szCs w:val="24"/>
        </w:rPr>
        <w:t xml:space="preserve">Доклады и тезисы участников конференции публикуются в сборнике материалов </w:t>
      </w:r>
      <w:r w:rsidR="004D1A3E">
        <w:rPr>
          <w:rFonts w:ascii="Times New Roman" w:hAnsi="Times New Roman" w:cs="Times New Roman"/>
          <w:sz w:val="24"/>
          <w:szCs w:val="24"/>
        </w:rPr>
        <w:t>научно-практических конференции.</w:t>
      </w:r>
    </w:p>
    <w:p w:rsidR="002F3F45" w:rsidRPr="000D6A4B" w:rsidRDefault="00B60E8D" w:rsidP="0075344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823E5B">
        <w:rPr>
          <w:rFonts w:ascii="Times New Roman" w:hAnsi="Times New Roman" w:cs="Times New Roman"/>
          <w:sz w:val="24"/>
          <w:szCs w:val="24"/>
        </w:rPr>
        <w:t>3.2.</w:t>
      </w:r>
      <w:r w:rsidRPr="00823E5B">
        <w:t> </w:t>
      </w:r>
      <w:r w:rsidR="006679D8" w:rsidRPr="00823E5B">
        <w:rPr>
          <w:rFonts w:ascii="Times New Roman" w:hAnsi="Times New Roman" w:cs="Times New Roman"/>
          <w:sz w:val="24"/>
          <w:szCs w:val="24"/>
        </w:rPr>
        <w:t xml:space="preserve">Для </w:t>
      </w:r>
      <w:r w:rsidR="00753449" w:rsidRPr="00823E5B">
        <w:rPr>
          <w:rFonts w:ascii="Times New Roman" w:hAnsi="Times New Roman" w:cs="Times New Roman"/>
          <w:sz w:val="24"/>
          <w:szCs w:val="24"/>
        </w:rPr>
        <w:t>публикации</w:t>
      </w:r>
      <w:r w:rsidR="006679D8" w:rsidRPr="00823E5B">
        <w:rPr>
          <w:rFonts w:ascii="Times New Roman" w:hAnsi="Times New Roman" w:cs="Times New Roman"/>
          <w:sz w:val="24"/>
          <w:szCs w:val="24"/>
        </w:rPr>
        <w:t xml:space="preserve"> </w:t>
      </w:r>
      <w:r w:rsidRPr="00823E5B">
        <w:rPr>
          <w:rFonts w:ascii="Times New Roman" w:hAnsi="Times New Roman" w:cs="Times New Roman"/>
          <w:sz w:val="24"/>
          <w:szCs w:val="24"/>
        </w:rPr>
        <w:t>стат</w:t>
      </w:r>
      <w:r w:rsidR="00753449" w:rsidRPr="00823E5B">
        <w:rPr>
          <w:rFonts w:ascii="Times New Roman" w:hAnsi="Times New Roman" w:cs="Times New Roman"/>
          <w:sz w:val="24"/>
          <w:szCs w:val="24"/>
        </w:rPr>
        <w:t>ьи</w:t>
      </w:r>
      <w:r w:rsidRPr="00823E5B">
        <w:rPr>
          <w:rFonts w:ascii="Times New Roman" w:hAnsi="Times New Roman" w:cs="Times New Roman"/>
          <w:sz w:val="24"/>
          <w:szCs w:val="24"/>
        </w:rPr>
        <w:t xml:space="preserve"> в сборнике </w:t>
      </w:r>
      <w:r w:rsidR="00993511" w:rsidRPr="00823E5B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6679D8" w:rsidRPr="00823E5B">
        <w:rPr>
          <w:rFonts w:ascii="Times New Roman" w:hAnsi="Times New Roman" w:cs="Times New Roman"/>
          <w:sz w:val="24"/>
          <w:szCs w:val="24"/>
        </w:rPr>
        <w:t>необходимо</w:t>
      </w:r>
      <w:r w:rsidR="00753449" w:rsidRPr="00823E5B">
        <w:rPr>
          <w:rFonts w:ascii="Times New Roman" w:hAnsi="Times New Roman" w:cs="Times New Roman"/>
          <w:sz w:val="24"/>
          <w:szCs w:val="24"/>
        </w:rPr>
        <w:t xml:space="preserve"> </w:t>
      </w:r>
      <w:r w:rsidR="00B26096">
        <w:rPr>
          <w:rFonts w:ascii="Times New Roman" w:hAnsi="Times New Roman" w:cs="Times New Roman"/>
          <w:sz w:val="24"/>
          <w:szCs w:val="24"/>
        </w:rPr>
        <w:t>отправить файл со статье</w:t>
      </w:r>
      <w:r w:rsidR="00823E5B" w:rsidRPr="00823E5B">
        <w:rPr>
          <w:rFonts w:ascii="Times New Roman" w:hAnsi="Times New Roman" w:cs="Times New Roman"/>
          <w:sz w:val="24"/>
          <w:szCs w:val="24"/>
        </w:rPr>
        <w:t xml:space="preserve">й по электронному адресу </w:t>
      </w:r>
      <w:hyperlink r:id="rId6" w:history="1"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nickiforova</w:t>
        </w:r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iuliya</w:t>
        </w:r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3E5B" w:rsidRPr="00823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3E5B" w:rsidRPr="00823E5B">
        <w:rPr>
          <w:rFonts w:ascii="Times New Roman" w:hAnsi="Times New Roman" w:cs="Times New Roman"/>
          <w:sz w:val="24"/>
          <w:szCs w:val="24"/>
        </w:rPr>
        <w:t xml:space="preserve"> до 22 апреля 2022 года включительно</w:t>
      </w:r>
      <w:r w:rsidR="00753449" w:rsidRPr="00823E5B">
        <w:rPr>
          <w:rFonts w:ascii="Times New Roman" w:hAnsi="Times New Roman" w:cs="Times New Roman"/>
          <w:sz w:val="24"/>
          <w:szCs w:val="24"/>
        </w:rPr>
        <w:t xml:space="preserve">. </w:t>
      </w:r>
      <w:r w:rsidR="004E1739" w:rsidRPr="00823E5B">
        <w:rPr>
          <w:rFonts w:ascii="Times New Roman" w:hAnsi="Times New Roman" w:cs="Times New Roman"/>
          <w:sz w:val="24"/>
          <w:szCs w:val="24"/>
        </w:rPr>
        <w:t>Т</w:t>
      </w:r>
      <w:r w:rsidR="00753449" w:rsidRPr="00823E5B">
        <w:rPr>
          <w:rFonts w:ascii="Times New Roman" w:hAnsi="Times New Roman" w:cs="Times New Roman"/>
          <w:sz w:val="24"/>
          <w:szCs w:val="24"/>
        </w:rPr>
        <w:t>езис</w:t>
      </w:r>
      <w:r w:rsidR="004E1739" w:rsidRPr="00823E5B">
        <w:rPr>
          <w:rFonts w:ascii="Times New Roman" w:hAnsi="Times New Roman" w:cs="Times New Roman"/>
          <w:sz w:val="24"/>
          <w:szCs w:val="24"/>
        </w:rPr>
        <w:t>ы</w:t>
      </w:r>
      <w:r w:rsidR="00753449" w:rsidRPr="00823E5B">
        <w:rPr>
          <w:rFonts w:ascii="Times New Roman" w:hAnsi="Times New Roman" w:cs="Times New Roman"/>
          <w:sz w:val="24"/>
          <w:szCs w:val="24"/>
        </w:rPr>
        <w:t xml:space="preserve"> доклада или научного сообщения на конференцию</w:t>
      </w:r>
      <w:r w:rsidR="004E1739" w:rsidRPr="00823E5B">
        <w:rPr>
          <w:rFonts w:ascii="Times New Roman" w:hAnsi="Times New Roman" w:cs="Times New Roman"/>
          <w:sz w:val="24"/>
          <w:szCs w:val="24"/>
        </w:rPr>
        <w:t xml:space="preserve"> оформляются согласно требованиям. (</w:t>
      </w:r>
      <w:r w:rsidR="00753449" w:rsidRPr="00823E5B">
        <w:rPr>
          <w:rFonts w:ascii="Times New Roman" w:hAnsi="Times New Roman" w:cs="Times New Roman"/>
          <w:sz w:val="24"/>
          <w:szCs w:val="24"/>
        </w:rPr>
        <w:t>Приложени</w:t>
      </w:r>
      <w:r w:rsidR="004E1739" w:rsidRPr="00823E5B">
        <w:rPr>
          <w:rFonts w:ascii="Times New Roman" w:hAnsi="Times New Roman" w:cs="Times New Roman"/>
          <w:sz w:val="24"/>
          <w:szCs w:val="24"/>
        </w:rPr>
        <w:t>е</w:t>
      </w:r>
      <w:r w:rsidR="00753449" w:rsidRPr="00823E5B">
        <w:rPr>
          <w:rFonts w:ascii="Times New Roman" w:hAnsi="Times New Roman" w:cs="Times New Roman"/>
          <w:sz w:val="24"/>
          <w:szCs w:val="24"/>
        </w:rPr>
        <w:t xml:space="preserve"> 1</w:t>
      </w:r>
      <w:r w:rsidR="004E1739" w:rsidRPr="00823E5B">
        <w:rPr>
          <w:rFonts w:ascii="Times New Roman" w:hAnsi="Times New Roman" w:cs="Times New Roman"/>
          <w:sz w:val="24"/>
          <w:szCs w:val="24"/>
        </w:rPr>
        <w:t>)</w:t>
      </w:r>
      <w:r w:rsidR="00753449" w:rsidRPr="00823E5B">
        <w:rPr>
          <w:rFonts w:ascii="Times New Roman" w:hAnsi="Times New Roman" w:cs="Times New Roman"/>
          <w:sz w:val="24"/>
          <w:szCs w:val="24"/>
        </w:rPr>
        <w:t>.</w:t>
      </w:r>
    </w:p>
    <w:p w:rsidR="00A12C7E" w:rsidRDefault="00AF7329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6679D8" w:rsidRPr="006679D8">
        <w:rPr>
          <w:rFonts w:ascii="Times New Roman" w:hAnsi="Times New Roman" w:cs="Times New Roman"/>
          <w:sz w:val="24"/>
          <w:szCs w:val="24"/>
        </w:rPr>
        <w:t>В выступлении участника должно н</w:t>
      </w:r>
      <w:r>
        <w:rPr>
          <w:rFonts w:ascii="Times New Roman" w:hAnsi="Times New Roman" w:cs="Times New Roman"/>
          <w:sz w:val="24"/>
          <w:szCs w:val="24"/>
        </w:rPr>
        <w:t xml:space="preserve">айти отражение: </w:t>
      </w:r>
    </w:p>
    <w:p w:rsidR="00A12C7E" w:rsidRDefault="00AF7329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проблема, её </w:t>
      </w:r>
      <w:r w:rsidR="006679D8" w:rsidRPr="006679D8">
        <w:rPr>
          <w:rFonts w:ascii="Times New Roman" w:hAnsi="Times New Roman" w:cs="Times New Roman"/>
          <w:sz w:val="24"/>
          <w:szCs w:val="24"/>
        </w:rPr>
        <w:t>актуальность, цель и задачи исследования (проекта), гипотеза (если выполнялась исследовательская работ</w:t>
      </w:r>
      <w:r w:rsidR="004D1A3E">
        <w:rPr>
          <w:rFonts w:ascii="Times New Roman" w:hAnsi="Times New Roman" w:cs="Times New Roman"/>
          <w:sz w:val="24"/>
          <w:szCs w:val="24"/>
        </w:rPr>
        <w:t>а или исследовательский проект);</w:t>
      </w:r>
    </w:p>
    <w:p w:rsidR="00A12C7E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б) методы исследования (в тех случаях, если проводилось исследование);</w:t>
      </w:r>
    </w:p>
    <w:p w:rsidR="00A12C7E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в) основные этапы исследования или работы над проектом;</w:t>
      </w:r>
    </w:p>
    <w:p w:rsidR="00A12C7E" w:rsidRDefault="004D1A3E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исследования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9D8" w:rsidRPr="006679D8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д) теоретическая и практическая значимость исследо</w:t>
      </w:r>
      <w:r w:rsidR="004D1A3E">
        <w:rPr>
          <w:rFonts w:ascii="Times New Roman" w:hAnsi="Times New Roman" w:cs="Times New Roman"/>
          <w:sz w:val="24"/>
          <w:szCs w:val="24"/>
        </w:rPr>
        <w:t>вания</w:t>
      </w:r>
      <w:r w:rsidRPr="0066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9D8" w:rsidRDefault="004D1A3E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Выступление может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сопровождаться демонстрацией различных изображений, фотографий, схем, как правило, оформленных </w:t>
      </w:r>
      <w:r>
        <w:rPr>
          <w:rFonts w:ascii="Times New Roman" w:hAnsi="Times New Roman" w:cs="Times New Roman"/>
          <w:sz w:val="24"/>
          <w:szCs w:val="24"/>
        </w:rPr>
        <w:t>в виде электронной презентации.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участника конференции – 10 минут. </w:t>
      </w:r>
    </w:p>
    <w:p w:rsidR="004D1A3E" w:rsidRPr="006679D8" w:rsidRDefault="004D1A3E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9D8" w:rsidRPr="006679D8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D8">
        <w:rPr>
          <w:rFonts w:ascii="Times New Roman" w:hAnsi="Times New Roman" w:cs="Times New Roman"/>
          <w:sz w:val="24"/>
          <w:szCs w:val="24"/>
        </w:rPr>
        <w:t>4. Порядок проведения конференции</w:t>
      </w:r>
      <w:r w:rsidR="00504D62">
        <w:rPr>
          <w:rFonts w:ascii="Times New Roman" w:hAnsi="Times New Roman" w:cs="Times New Roman"/>
          <w:sz w:val="24"/>
          <w:szCs w:val="24"/>
        </w:rPr>
        <w:t>:</w:t>
      </w:r>
      <w:r w:rsidRPr="0066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D8" w:rsidRPr="006679D8" w:rsidRDefault="00AF7329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регистрацию участников, </w:t>
      </w:r>
      <w:r w:rsidR="004D1A3E">
        <w:rPr>
          <w:rFonts w:ascii="Times New Roman" w:hAnsi="Times New Roman" w:cs="Times New Roman"/>
          <w:sz w:val="24"/>
          <w:szCs w:val="24"/>
        </w:rPr>
        <w:t xml:space="preserve"> выступление участников, круглый стол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9D8" w:rsidRPr="006679D8" w:rsidRDefault="004D1A3E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. Во время работы круглого стола подводятся итоги конференции. </w:t>
      </w:r>
    </w:p>
    <w:p w:rsidR="00AF7329" w:rsidRDefault="004D1A3E" w:rsidP="00404B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679D8" w:rsidRPr="006679D8">
        <w:rPr>
          <w:rFonts w:ascii="Times New Roman" w:hAnsi="Times New Roman" w:cs="Times New Roman"/>
          <w:sz w:val="24"/>
          <w:szCs w:val="24"/>
        </w:rPr>
        <w:t>. Все участники</w:t>
      </w:r>
      <w:r w:rsidR="00D22210">
        <w:rPr>
          <w:rFonts w:ascii="Times New Roman" w:hAnsi="Times New Roman" w:cs="Times New Roman"/>
          <w:sz w:val="24"/>
          <w:szCs w:val="24"/>
        </w:rPr>
        <w:t>, слушатели</w:t>
      </w:r>
      <w:r w:rsidR="006679D8" w:rsidRPr="006679D8">
        <w:rPr>
          <w:rFonts w:ascii="Times New Roman" w:hAnsi="Times New Roman" w:cs="Times New Roman"/>
          <w:sz w:val="24"/>
          <w:szCs w:val="24"/>
        </w:rPr>
        <w:t xml:space="preserve"> конференции получат сертификаты</w:t>
      </w:r>
      <w:r w:rsidR="00404BEC">
        <w:rPr>
          <w:rFonts w:ascii="Times New Roman" w:hAnsi="Times New Roman" w:cs="Times New Roman"/>
          <w:sz w:val="24"/>
          <w:szCs w:val="24"/>
        </w:rPr>
        <w:t xml:space="preserve"> и </w:t>
      </w:r>
      <w:r w:rsidR="0040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 публикации </w:t>
      </w:r>
      <w:r w:rsidR="00404BEC" w:rsidRPr="002E4A33">
        <w:rPr>
          <w:rFonts w:ascii="Times New Roman" w:hAnsi="Times New Roman" w:cs="Times New Roman"/>
          <w:sz w:val="24"/>
          <w:szCs w:val="24"/>
        </w:rPr>
        <w:t>по требованию (заказ на него оформляется в заявке на участие)</w:t>
      </w:r>
      <w:r w:rsidR="00404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3E" w:rsidRPr="00404BEC" w:rsidRDefault="004D1A3E" w:rsidP="00404B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D3" w:rsidRDefault="00504D62" w:rsidP="00D2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096">
        <w:rPr>
          <w:rFonts w:ascii="Times New Roman" w:hAnsi="Times New Roman" w:cs="Times New Roman"/>
          <w:sz w:val="24"/>
          <w:szCs w:val="24"/>
        </w:rPr>
        <w:t>5. Финансирование конференции:</w:t>
      </w:r>
      <w:r w:rsidR="00D4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29" w:rsidRDefault="00D408D3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408D3">
        <w:rPr>
          <w:rFonts w:ascii="Times New Roman" w:hAnsi="Times New Roman" w:cs="Times New Roman"/>
          <w:sz w:val="24"/>
          <w:szCs w:val="24"/>
        </w:rPr>
        <w:t>Финансирование ко</w:t>
      </w:r>
      <w:r w:rsidR="00B26096">
        <w:rPr>
          <w:rFonts w:ascii="Times New Roman" w:hAnsi="Times New Roman" w:cs="Times New Roman"/>
          <w:sz w:val="24"/>
          <w:szCs w:val="24"/>
        </w:rPr>
        <w:t>нференции осуществляется при поддержке Президентского фонда культурных инициатив</w:t>
      </w:r>
      <w:r w:rsidR="008A40A7">
        <w:rPr>
          <w:rFonts w:ascii="Times New Roman" w:hAnsi="Times New Roman" w:cs="Times New Roman"/>
          <w:sz w:val="24"/>
          <w:szCs w:val="24"/>
        </w:rPr>
        <w:t>.</w:t>
      </w:r>
    </w:p>
    <w:p w:rsidR="00B26096" w:rsidRPr="008A40A7" w:rsidRDefault="00B26096" w:rsidP="00B2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D8" w:rsidRPr="00F84C99" w:rsidRDefault="006679D8" w:rsidP="0066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99">
        <w:rPr>
          <w:rFonts w:ascii="Times New Roman" w:hAnsi="Times New Roman" w:cs="Times New Roman"/>
          <w:sz w:val="24"/>
          <w:szCs w:val="24"/>
        </w:rPr>
        <w:t xml:space="preserve">6. Оформление </w:t>
      </w:r>
      <w:r w:rsidR="00504D62">
        <w:rPr>
          <w:rFonts w:ascii="Times New Roman" w:hAnsi="Times New Roman" w:cs="Times New Roman"/>
          <w:sz w:val="24"/>
          <w:szCs w:val="24"/>
        </w:rPr>
        <w:t>заявки:</w:t>
      </w:r>
    </w:p>
    <w:p w:rsidR="004D1A3E" w:rsidRDefault="006679D8" w:rsidP="00B2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99">
        <w:rPr>
          <w:rFonts w:ascii="Times New Roman" w:hAnsi="Times New Roman" w:cs="Times New Roman"/>
          <w:sz w:val="24"/>
          <w:szCs w:val="24"/>
        </w:rPr>
        <w:t>6.1. Для участия в конференции оформляется заявка</w:t>
      </w:r>
      <w:r w:rsidR="00504D62">
        <w:rPr>
          <w:rFonts w:ascii="Times New Roman" w:hAnsi="Times New Roman" w:cs="Times New Roman"/>
          <w:sz w:val="24"/>
          <w:szCs w:val="24"/>
        </w:rPr>
        <w:t xml:space="preserve"> в онлайн на сайте Чебоксарского музыкального училища в </w:t>
      </w:r>
      <w:r w:rsidR="00504D62" w:rsidRPr="00B26096">
        <w:rPr>
          <w:rFonts w:ascii="Times New Roman" w:hAnsi="Times New Roman" w:cs="Times New Roman"/>
          <w:sz w:val="24"/>
          <w:szCs w:val="24"/>
        </w:rPr>
        <w:t>разделе «Конференции».</w:t>
      </w:r>
      <w:r w:rsidR="004D1A3E">
        <w:rPr>
          <w:rFonts w:ascii="Times New Roman" w:hAnsi="Times New Roman" w:cs="Times New Roman"/>
          <w:sz w:val="24"/>
          <w:szCs w:val="24"/>
        </w:rPr>
        <w:br w:type="page"/>
      </w:r>
    </w:p>
    <w:p w:rsidR="00DF5D5D" w:rsidRDefault="00DF5D5D" w:rsidP="00DF5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7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1A3E" w:rsidRPr="004E1739" w:rsidRDefault="004D1A3E" w:rsidP="00DF5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D5D" w:rsidRPr="004E1739" w:rsidRDefault="00DF5D5D" w:rsidP="00DF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DF5D5D" w:rsidRPr="00DF4107" w:rsidRDefault="00DF5D5D" w:rsidP="00DF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39">
        <w:rPr>
          <w:rFonts w:ascii="Times New Roman" w:hAnsi="Times New Roman" w:cs="Times New Roman"/>
          <w:b/>
          <w:sz w:val="24"/>
          <w:szCs w:val="24"/>
        </w:rPr>
        <w:t>ПО ОФОРМЛЕНИЮ ТЕЗИСОВ ДОКЛАДА ИЛИ НАУЧНОГО СООБЩЕНИЯ</w:t>
      </w:r>
      <w:r w:rsidRPr="00DF4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D5D" w:rsidRPr="00DF4107" w:rsidRDefault="00DF5D5D" w:rsidP="00DF5D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4107">
        <w:rPr>
          <w:rFonts w:ascii="Times New Roman" w:hAnsi="Times New Roman" w:cs="Times New Roman"/>
          <w:b/>
          <w:sz w:val="24"/>
          <w:szCs w:val="24"/>
        </w:rPr>
        <w:t>НА КОНФЕРЕНЦИЮ</w:t>
      </w:r>
    </w:p>
    <w:p w:rsidR="00DF5D5D" w:rsidRDefault="00DF5D5D" w:rsidP="00DF5D5D">
      <w:pPr>
        <w:spacing w:after="0" w:line="240" w:lineRule="auto"/>
        <w:ind w:firstLine="709"/>
        <w:jc w:val="right"/>
        <w:rPr>
          <w:color w:val="FF0000"/>
        </w:rPr>
      </w:pPr>
    </w:p>
    <w:p w:rsidR="00DF5D5D" w:rsidRDefault="00DF5D5D" w:rsidP="00DF5D5D">
      <w:pPr>
        <w:spacing w:after="0" w:line="240" w:lineRule="auto"/>
        <w:ind w:firstLine="709"/>
        <w:jc w:val="right"/>
        <w:rPr>
          <w:color w:val="FF0000"/>
        </w:rPr>
      </w:pP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23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Статья должна быть представлена в электронной форме в текстовом редакторе MS</w:t>
      </w:r>
      <w:r w:rsidRPr="007E3A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>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before="1" w:after="0" w:line="302" w:lineRule="exact"/>
        <w:ind w:left="1118" w:right="-1" w:hanging="262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Объем статьи – не более 3 страниц.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300" w:lineRule="exact"/>
        <w:ind w:left="1117" w:right="-1" w:hanging="261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Формат страницы</w:t>
      </w:r>
      <w:r w:rsidRPr="007E3A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A4.</w:t>
      </w:r>
    </w:p>
    <w:p w:rsidR="00DF5D5D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9" w:after="0" w:line="228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Поля</w:t>
      </w:r>
      <w:r w:rsidRPr="007E3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страницы:</w:t>
      </w:r>
      <w:r w:rsidRPr="007E3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верхнее</w:t>
      </w:r>
      <w:r w:rsidRPr="007E3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поле</w:t>
      </w:r>
      <w:r w:rsidRPr="007E3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2,0</w:t>
      </w:r>
      <w:r w:rsidRPr="007E3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см,</w:t>
      </w:r>
      <w:r w:rsidRPr="007E3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нижнее</w:t>
      </w:r>
      <w:r w:rsidRPr="007E3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2,0</w:t>
      </w:r>
      <w:r w:rsidRPr="007E3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см,</w:t>
      </w:r>
      <w:r w:rsidRPr="007E3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левое</w:t>
      </w:r>
      <w:r w:rsidRPr="007E3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2,0</w:t>
      </w:r>
      <w:r w:rsidRPr="007E3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см, правое –</w:t>
      </w:r>
      <w:r w:rsidRPr="007E3A2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2,0</w:t>
      </w:r>
      <w:r w:rsidRPr="007E3A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 xml:space="preserve">см. 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before="9" w:after="0" w:line="228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Межстрочный интервал – одинарный.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before="4" w:after="0" w:line="228" w:lineRule="auto"/>
        <w:ind w:left="155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Название</w:t>
      </w:r>
      <w:r w:rsidRPr="007E3A2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статьи</w:t>
      </w:r>
      <w:r w:rsidRPr="007E3A2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заглавными</w:t>
      </w:r>
      <w:r w:rsidRPr="007E3A2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буквами,</w:t>
      </w:r>
      <w:r w:rsidRPr="007E3A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шрифт</w:t>
      </w:r>
      <w:r w:rsidRPr="007E3A2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3A2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3A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Roшan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– 12,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-25"/>
          <w:sz w:val="24"/>
          <w:szCs w:val="24"/>
        </w:rPr>
        <w:t>полужирный</w:t>
      </w:r>
      <w:r w:rsidRPr="007E3A26">
        <w:rPr>
          <w:rFonts w:ascii="Times New Roman" w:hAnsi="Times New Roman" w:cs="Times New Roman"/>
          <w:sz w:val="24"/>
          <w:szCs w:val="24"/>
        </w:rPr>
        <w:t>, выравнивание по</w:t>
      </w:r>
      <w:r w:rsidRPr="007E3A2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центру.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spacing w:after="0" w:line="228" w:lineRule="auto"/>
        <w:ind w:left="152" w:right="-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Фамилия Имя автора-студента (студентки) –</w:t>
      </w:r>
      <w:r w:rsidRPr="007E3A2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 xml:space="preserve">строчными буквами, шрифт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7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76E00">
        <w:rPr>
          <w:rFonts w:ascii="Times New Roman" w:hAnsi="Times New Roman" w:cs="Times New Roman"/>
          <w:sz w:val="24"/>
          <w:szCs w:val="24"/>
        </w:rPr>
        <w:t xml:space="preserve"> 10, полужирный курсив, справа, соавторы через</w:t>
      </w:r>
      <w:r w:rsidRPr="00B76E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76E00">
        <w:rPr>
          <w:rFonts w:ascii="Times New Roman" w:hAnsi="Times New Roman" w:cs="Times New Roman"/>
          <w:sz w:val="24"/>
          <w:szCs w:val="24"/>
        </w:rPr>
        <w:t>запятую, на следующей строке название образовательной организации.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48"/>
        </w:tabs>
        <w:autoSpaceDE w:val="0"/>
        <w:autoSpaceDN w:val="0"/>
        <w:spacing w:before="1" w:after="0" w:line="23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Фамилия Имя Отчество автора-преподавателя или научного руководителя –</w:t>
      </w:r>
      <w:r w:rsidRPr="00B76E00">
        <w:t xml:space="preserve"> </w:t>
      </w:r>
      <w:r w:rsidRPr="00B76E00">
        <w:rPr>
          <w:rFonts w:ascii="Times New Roman" w:hAnsi="Times New Roman" w:cs="Times New Roman"/>
          <w:sz w:val="24"/>
          <w:szCs w:val="24"/>
        </w:rPr>
        <w:t>строчными буквами</w:t>
      </w:r>
      <w:r w:rsidRPr="007E3A26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7E3A26">
        <w:rPr>
          <w:rFonts w:ascii="Times New Roman" w:hAnsi="Times New Roman" w:cs="Times New Roman"/>
          <w:sz w:val="24"/>
          <w:szCs w:val="24"/>
        </w:rPr>
        <w:t>шрифт</w:t>
      </w:r>
      <w:r w:rsidRPr="007E3A2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3A2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3A2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10, полужирный курсив,</w:t>
      </w:r>
      <w:r w:rsidRPr="007E3A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справа, название</w:t>
      </w:r>
      <w:r w:rsidRPr="007E3A26">
        <w:rPr>
          <w:rFonts w:ascii="Times New Roman" w:hAnsi="Times New Roman" w:cs="Times New Roman"/>
          <w:spacing w:val="-14"/>
          <w:sz w:val="24"/>
          <w:szCs w:val="24"/>
        </w:rPr>
        <w:t xml:space="preserve"> образовательной </w:t>
      </w:r>
      <w:r w:rsidRPr="007E3A26">
        <w:rPr>
          <w:rFonts w:ascii="Times New Roman" w:hAnsi="Times New Roman" w:cs="Times New Roman"/>
          <w:sz w:val="24"/>
          <w:szCs w:val="24"/>
        </w:rPr>
        <w:t>организации</w:t>
      </w:r>
      <w:r w:rsidRPr="007E3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на</w:t>
      </w:r>
      <w:r w:rsidRPr="007E3A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следующей</w:t>
      </w:r>
      <w:r w:rsidRPr="007E3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строке.</w:t>
      </w:r>
    </w:p>
    <w:p w:rsidR="00DF5D5D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30" w:lineRule="auto"/>
        <w:ind w:left="159" w:right="-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517ED">
        <w:rPr>
          <w:rFonts w:ascii="Times New Roman" w:hAnsi="Times New Roman" w:cs="Times New Roman"/>
          <w:sz w:val="24"/>
          <w:szCs w:val="24"/>
        </w:rPr>
        <w:t>Далее</w:t>
      </w:r>
      <w:r w:rsidRPr="003517E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через</w:t>
      </w:r>
      <w:r w:rsidRPr="003517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строку</w:t>
      </w:r>
      <w:r w:rsidRPr="003517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–</w:t>
      </w:r>
      <w:r w:rsidRPr="003517ED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аннотация</w:t>
      </w:r>
      <w:r w:rsidRPr="003517E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статьи</w:t>
      </w:r>
      <w:r w:rsidRPr="003517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(3-4 предложения)</w:t>
      </w:r>
      <w:r w:rsidRPr="003517E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и</w:t>
      </w:r>
      <w:r w:rsidRPr="003517ED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ключевые</w:t>
      </w:r>
      <w:r w:rsidRPr="003517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слова</w:t>
      </w:r>
      <w:r w:rsidRPr="003517E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(10-15 слов), шрифт</w:t>
      </w:r>
      <w:r w:rsidRPr="003517E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17E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17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17ED">
        <w:rPr>
          <w:rFonts w:ascii="Times New Roman" w:hAnsi="Times New Roman" w:cs="Times New Roman"/>
          <w:sz w:val="24"/>
          <w:szCs w:val="24"/>
        </w:rPr>
        <w:t xml:space="preserve"> 10. Следующая строка пустая, затем –</w:t>
      </w:r>
      <w:r w:rsidRPr="003517ED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текст статьи.</w:t>
      </w:r>
    </w:p>
    <w:p w:rsidR="00DF5D5D" w:rsidRPr="003517ED" w:rsidRDefault="00DF5D5D" w:rsidP="00DF5D5D">
      <w:pPr>
        <w:pStyle w:val="a7"/>
        <w:widowControl w:val="0"/>
        <w:tabs>
          <w:tab w:val="left" w:pos="142"/>
          <w:tab w:val="left" w:pos="993"/>
        </w:tabs>
        <w:autoSpaceDE w:val="0"/>
        <w:autoSpaceDN w:val="0"/>
        <w:spacing w:after="0" w:line="230" w:lineRule="auto"/>
        <w:ind w:left="142" w:right="-1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3517ED">
        <w:rPr>
          <w:rFonts w:ascii="Times New Roman" w:hAnsi="Times New Roman" w:cs="Times New Roman"/>
          <w:sz w:val="24"/>
          <w:szCs w:val="24"/>
        </w:rPr>
        <w:t xml:space="preserve">Текст статьи: шрифт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17ED">
        <w:rPr>
          <w:rFonts w:ascii="Times New Roman" w:hAnsi="Times New Roman" w:cs="Times New Roman"/>
          <w:sz w:val="24"/>
          <w:szCs w:val="24"/>
        </w:rPr>
        <w:t xml:space="preserve"> 12, обычный, абзацный отступ 1,25 см, </w:t>
      </w:r>
      <w:r>
        <w:rPr>
          <w:rFonts w:ascii="Times New Roman" w:hAnsi="Times New Roman" w:cs="Times New Roman"/>
          <w:sz w:val="24"/>
          <w:szCs w:val="24"/>
        </w:rPr>
        <w:t>выравнивание</w:t>
      </w:r>
      <w:r w:rsidRPr="003517ED">
        <w:rPr>
          <w:rFonts w:ascii="Times New Roman" w:hAnsi="Times New Roman" w:cs="Times New Roman"/>
          <w:sz w:val="24"/>
          <w:szCs w:val="24"/>
        </w:rPr>
        <w:t xml:space="preserve"> по ширине; в текстах рисунков и</w:t>
      </w:r>
      <w:r w:rsidRPr="003517ED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таблицах –</w:t>
      </w:r>
      <w:r w:rsidRPr="003517E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17E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3517E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17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12,</w:t>
      </w:r>
      <w:r w:rsidRPr="003517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одинарный</w:t>
      </w:r>
      <w:r w:rsidRPr="003517E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интервал.</w:t>
      </w:r>
      <w:r w:rsidRPr="003517E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Таблицы</w:t>
      </w:r>
      <w:r w:rsidRPr="003517E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и</w:t>
      </w:r>
      <w:r w:rsidRPr="003517E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рисунки</w:t>
      </w:r>
      <w:r w:rsidRPr="003517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встраиваются</w:t>
      </w:r>
      <w:r w:rsidRPr="003517E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в</w:t>
      </w:r>
      <w:r w:rsidRPr="003517E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текст</w:t>
      </w:r>
      <w:r w:rsidRPr="003517E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статьи с обязательной</w:t>
      </w:r>
      <w:r w:rsidRPr="003517E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517ED">
        <w:rPr>
          <w:rFonts w:ascii="Times New Roman" w:hAnsi="Times New Roman" w:cs="Times New Roman"/>
          <w:sz w:val="24"/>
          <w:szCs w:val="24"/>
        </w:rPr>
        <w:t>ссылкой.</w:t>
      </w:r>
    </w:p>
    <w:p w:rsidR="00DF5D5D" w:rsidRPr="007E3A26" w:rsidRDefault="00DF5D5D" w:rsidP="00DF5D5D">
      <w:pPr>
        <w:pStyle w:val="a8"/>
        <w:spacing w:after="0" w:line="240" w:lineRule="auto"/>
        <w:ind w:left="170" w:firstLine="702"/>
        <w:contextualSpacing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>При этом таблицы должны иметь заголовок, размещаемый над табличным полем,</w:t>
      </w:r>
      <w:r w:rsidRPr="007E3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а</w:t>
      </w:r>
      <w:r w:rsidRPr="007E3A2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рисунки</w:t>
      </w:r>
      <w:r w:rsidRPr="007E3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–</w:t>
      </w:r>
      <w:r w:rsidRPr="007E3A26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подрисуночные</w:t>
      </w:r>
      <w:r w:rsidRPr="007E3A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подписи</w:t>
      </w:r>
      <w:r w:rsidRPr="007E3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</w:t>
      </w:r>
      <w:r w:rsidRPr="007E3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центру</w:t>
      </w:r>
      <w:r w:rsidRPr="007E3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(например</w:t>
      </w:r>
      <w:r w:rsidRPr="00810645">
        <w:rPr>
          <w:rFonts w:ascii="Times New Roman" w:hAnsi="Times New Roman" w:cs="Times New Roman"/>
          <w:sz w:val="24"/>
          <w:szCs w:val="24"/>
        </w:rPr>
        <w:t>,</w:t>
      </w:r>
      <w:r w:rsidRPr="008106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45">
        <w:rPr>
          <w:rFonts w:ascii="Times New Roman" w:hAnsi="Times New Roman" w:cs="Times New Roman"/>
          <w:sz w:val="24"/>
          <w:szCs w:val="24"/>
        </w:rPr>
        <w:t>Рис.</w:t>
      </w:r>
      <w:r w:rsidRPr="008106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0645">
        <w:rPr>
          <w:rFonts w:ascii="Times New Roman" w:hAnsi="Times New Roman" w:cs="Times New Roman"/>
          <w:sz w:val="24"/>
          <w:szCs w:val="24"/>
        </w:rPr>
        <w:t>1</w:t>
      </w:r>
      <w:r w:rsidRPr="007E3A26">
        <w:rPr>
          <w:rFonts w:ascii="Times New Roman" w:hAnsi="Times New Roman" w:cs="Times New Roman"/>
          <w:sz w:val="24"/>
          <w:szCs w:val="24"/>
        </w:rPr>
        <w:t>.</w:t>
      </w:r>
      <w:r w:rsidRPr="007E3A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Название).</w:t>
      </w:r>
    </w:p>
    <w:p w:rsidR="00DF5D5D" w:rsidRPr="007E3A26" w:rsidRDefault="00DF5D5D" w:rsidP="00DF5D5D">
      <w:pPr>
        <w:pStyle w:val="a8"/>
        <w:spacing w:after="0" w:line="240" w:lineRule="auto"/>
        <w:ind w:left="142" w:firstLine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 xml:space="preserve">При использовании в статье нескольких таблиц и (или) рисунков их нумерация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>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304"/>
        </w:tabs>
        <w:autoSpaceDE w:val="0"/>
        <w:autoSpaceDN w:val="0"/>
        <w:spacing w:after="0" w:line="240" w:lineRule="auto"/>
        <w:ind w:left="174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3A26">
        <w:rPr>
          <w:rFonts w:ascii="Times New Roman" w:hAnsi="Times New Roman" w:cs="Times New Roman"/>
          <w:sz w:val="24"/>
          <w:szCs w:val="24"/>
        </w:rPr>
        <w:t xml:space="preserve">Литература (через интервал, шрифт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3A26">
        <w:rPr>
          <w:rFonts w:ascii="Times New Roman" w:hAnsi="Times New Roman" w:cs="Times New Roman"/>
          <w:sz w:val="24"/>
          <w:szCs w:val="24"/>
        </w:rPr>
        <w:t xml:space="preserve"> 10, обычный,</w:t>
      </w:r>
      <w:r w:rsidRPr="007E3A2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 ширине, абзацный отступ 1,25 см). Список цитируемых источников дается в конце статьи</w:t>
      </w:r>
      <w:r w:rsidRPr="007E3A2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в</w:t>
      </w:r>
      <w:r w:rsidRPr="007E3A2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алфавитном</w:t>
      </w:r>
      <w:r w:rsidRPr="007E3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порядке.</w:t>
      </w:r>
      <w:r w:rsidRPr="007E3A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Ссылки</w:t>
      </w:r>
      <w:r w:rsidRPr="007E3A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на</w:t>
      </w:r>
      <w:r w:rsidRPr="007E3A2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источники</w:t>
      </w:r>
      <w:r w:rsidRPr="007E3A2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даются</w:t>
      </w:r>
      <w:r w:rsidRPr="007E3A2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в</w:t>
      </w:r>
      <w:r w:rsidRPr="007E3A2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тексте</w:t>
      </w:r>
      <w:r w:rsidRPr="007E3A2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статьи</w:t>
      </w:r>
      <w:r w:rsidRPr="007E3A2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в</w:t>
      </w:r>
      <w:r w:rsidRPr="007E3A2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квадратных</w:t>
      </w:r>
      <w:r w:rsidRPr="007E3A2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3A26">
        <w:rPr>
          <w:rFonts w:ascii="Times New Roman" w:hAnsi="Times New Roman" w:cs="Times New Roman"/>
          <w:sz w:val="24"/>
          <w:szCs w:val="24"/>
        </w:rPr>
        <w:t>скобках.</w:t>
      </w:r>
    </w:p>
    <w:p w:rsidR="00DF5D5D" w:rsidRPr="00DF5D5D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304"/>
        </w:tabs>
        <w:autoSpaceDE w:val="0"/>
        <w:autoSpaceDN w:val="0"/>
        <w:spacing w:before="3" w:after="0" w:line="228" w:lineRule="auto"/>
        <w:ind w:left="174" w:right="-1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D5D">
        <w:rPr>
          <w:rStyle w:val="a5"/>
          <w:rFonts w:ascii="Times New Roman" w:hAnsi="Times New Roman" w:cs="Times New Roman"/>
          <w:i w:val="0"/>
          <w:sz w:val="24"/>
          <w:szCs w:val="24"/>
        </w:rPr>
        <w:t>Страницы статьи не нумеруются</w:t>
      </w:r>
      <w:r w:rsidRPr="00DF5D5D">
        <w:rPr>
          <w:rFonts w:ascii="Times New Roman" w:hAnsi="Times New Roman" w:cs="Times New Roman"/>
          <w:i/>
          <w:sz w:val="24"/>
          <w:szCs w:val="24"/>
        </w:rPr>
        <w:t>.</w:t>
      </w:r>
    </w:p>
    <w:p w:rsidR="00DF5D5D" w:rsidRPr="007E3A26" w:rsidRDefault="00DF5D5D" w:rsidP="00DF5D5D">
      <w:pPr>
        <w:pStyle w:val="a7"/>
        <w:widowControl w:val="0"/>
        <w:numPr>
          <w:ilvl w:val="0"/>
          <w:numId w:val="2"/>
        </w:numPr>
        <w:tabs>
          <w:tab w:val="left" w:pos="1304"/>
        </w:tabs>
        <w:autoSpaceDE w:val="0"/>
        <w:autoSpaceDN w:val="0"/>
        <w:spacing w:before="3" w:after="0" w:line="228" w:lineRule="auto"/>
        <w:ind w:left="174" w:right="-1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статьи смотрите ниже.</w:t>
      </w: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DF5D5D" w:rsidRDefault="00DF5D5D" w:rsidP="00DF5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DF5D5D" w:rsidRPr="007E3A26" w:rsidRDefault="00DF5D5D" w:rsidP="00DF5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DF5D5D" w:rsidRDefault="00DF5D5D" w:rsidP="00DF5D5D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39" w:rsidRDefault="004E1739" w:rsidP="004E1739">
      <w:pPr>
        <w:tabs>
          <w:tab w:val="left" w:pos="709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E1739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4E1739" w:rsidRPr="004E1739" w:rsidRDefault="004E1739" w:rsidP="004E1739">
      <w:pPr>
        <w:tabs>
          <w:tab w:val="left" w:pos="709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DF5D5D" w:rsidRPr="00B5683F" w:rsidRDefault="00DF5D5D" w:rsidP="00DF5D5D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3F">
        <w:rPr>
          <w:rFonts w:ascii="Times New Roman" w:hAnsi="Times New Roman" w:cs="Times New Roman"/>
          <w:b/>
          <w:sz w:val="24"/>
          <w:szCs w:val="24"/>
        </w:rPr>
        <w:t xml:space="preserve">СИМФОНИЧЕСКИЙ ОРКЕСТР </w:t>
      </w:r>
    </w:p>
    <w:p w:rsidR="00DF5D5D" w:rsidRPr="00B5683F" w:rsidRDefault="00DF5D5D" w:rsidP="00DF5D5D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3F">
        <w:rPr>
          <w:rFonts w:ascii="Times New Roman" w:hAnsi="Times New Roman" w:cs="Times New Roman"/>
          <w:b/>
          <w:sz w:val="24"/>
          <w:szCs w:val="24"/>
        </w:rPr>
        <w:t xml:space="preserve">ЧЕБОКСАРСКОГО МУЗЫКАЛЬНОГО УЧИЛИЩА </w:t>
      </w:r>
    </w:p>
    <w:p w:rsidR="00DF5D5D" w:rsidRPr="00B5683F" w:rsidRDefault="00DF5D5D" w:rsidP="00DF5D5D">
      <w:pPr>
        <w:tabs>
          <w:tab w:val="left" w:pos="709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B5683F">
        <w:rPr>
          <w:rFonts w:ascii="Times New Roman" w:hAnsi="Times New Roman" w:cs="Times New Roman"/>
          <w:b/>
          <w:sz w:val="24"/>
          <w:szCs w:val="24"/>
        </w:rPr>
        <w:t>. Ф. П. ПАВЛОВА: ВЕХИ ИСТОРИИ</w:t>
      </w:r>
    </w:p>
    <w:p w:rsidR="00DF5D5D" w:rsidRDefault="00DF5D5D" w:rsidP="00DF5D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D5D" w:rsidRDefault="00DF5D5D" w:rsidP="00DF5D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Фамилия Имя,</w:t>
      </w:r>
    </w:p>
    <w:p w:rsidR="00DF5D5D" w:rsidRDefault="00DF5D5D" w:rsidP="00DF5D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студентка отделения фортепиано</w:t>
      </w:r>
    </w:p>
    <w:p w:rsidR="00DF5D5D" w:rsidRDefault="00DF5D5D" w:rsidP="00DF5D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Чебоксарского музыкального</w:t>
      </w:r>
    </w:p>
    <w:p w:rsidR="00DF5D5D" w:rsidRDefault="00DF5D5D" w:rsidP="00DF5D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училища им. Ф.П. Павлова</w:t>
      </w:r>
    </w:p>
    <w:p w:rsidR="00DF5D5D" w:rsidRDefault="00DF5D5D" w:rsidP="00DF5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Фамилия Имя Отчество,</w:t>
      </w:r>
    </w:p>
    <w:p w:rsidR="00DF5D5D" w:rsidRDefault="00DF5D5D" w:rsidP="00DF5D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преподаватель Чебоксарского музыкального</w:t>
      </w:r>
    </w:p>
    <w:p w:rsidR="00DF5D5D" w:rsidRDefault="002C2147" w:rsidP="00DF5D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училища им. Ф.П. Павлова</w:t>
      </w:r>
    </w:p>
    <w:p w:rsidR="00DF5D5D" w:rsidRDefault="00DF5D5D" w:rsidP="00DF5D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F5D5D" w:rsidRPr="00810645" w:rsidRDefault="00DF5D5D" w:rsidP="00DF5D5D">
      <w:pPr>
        <w:pStyle w:val="Pa3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810645">
        <w:rPr>
          <w:rFonts w:ascii="Times New Roman" w:hAnsi="Times New Roman"/>
          <w:b/>
          <w:sz w:val="22"/>
          <w:szCs w:val="22"/>
        </w:rPr>
        <w:t>Аннотация</w:t>
      </w:r>
      <w:r w:rsidRPr="00810645">
        <w:rPr>
          <w:rFonts w:ascii="Times New Roman" w:hAnsi="Times New Roman"/>
          <w:b/>
          <w:i/>
          <w:sz w:val="22"/>
          <w:szCs w:val="22"/>
        </w:rPr>
        <w:t>.</w:t>
      </w:r>
      <w:r w:rsidRPr="00810645">
        <w:rPr>
          <w:rFonts w:ascii="Times New Roman" w:hAnsi="Times New Roman"/>
          <w:b/>
          <w:sz w:val="22"/>
          <w:szCs w:val="22"/>
        </w:rPr>
        <w:t xml:space="preserve"> </w:t>
      </w:r>
      <w:r w:rsidRPr="00810645">
        <w:rPr>
          <w:rFonts w:ascii="Times New Roman" w:hAnsi="Times New Roman"/>
          <w:sz w:val="22"/>
          <w:szCs w:val="22"/>
        </w:rPr>
        <w:t>Автор в своей статье рассматривает</w:t>
      </w:r>
      <w:r w:rsidRPr="00810645">
        <w:rPr>
          <w:rFonts w:ascii="Times New Roman" w:hAnsi="Times New Roman"/>
          <w:b/>
          <w:sz w:val="22"/>
          <w:szCs w:val="22"/>
        </w:rPr>
        <w:t xml:space="preserve"> </w:t>
      </w:r>
      <w:r w:rsidRPr="00810645">
        <w:rPr>
          <w:rFonts w:ascii="Times New Roman" w:hAnsi="Times New Roman"/>
          <w:sz w:val="22"/>
          <w:szCs w:val="22"/>
        </w:rPr>
        <w:t>история и деятельность симфонического оркестра Чебоксарского музыкального училищ</w:t>
      </w:r>
      <w:r w:rsidRPr="00810645">
        <w:rPr>
          <w:rFonts w:ascii="Times New Roman" w:hAnsi="Times New Roman"/>
          <w:color w:val="000000"/>
          <w:sz w:val="22"/>
          <w:szCs w:val="22"/>
        </w:rPr>
        <w:t>а им. Ф П. Павлова</w:t>
      </w:r>
      <w:r w:rsidRPr="00810645">
        <w:rPr>
          <w:rFonts w:ascii="Times New Roman" w:hAnsi="Times New Roman"/>
          <w:color w:val="212529"/>
          <w:sz w:val="22"/>
          <w:szCs w:val="22"/>
        </w:rPr>
        <w:t>.</w:t>
      </w:r>
      <w:r w:rsidRPr="0081064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10645">
        <w:rPr>
          <w:sz w:val="22"/>
          <w:szCs w:val="22"/>
        </w:rPr>
        <w:t>Сегодня симфонический оркестр Чебоксарского музыкального училища им. Ф.П. Павлова бережно сохраняет и чтит традиции, заложенные ее основателями и руководителями разных лет. Коллектив выполняет как учебную, так и концертную функцию, являясь неотъемлемым участником значимых мероприятий училища. С каждым годом богатый репертуар симфонического оркестра пополняется шедеврами как мировой, так и отечественной симфонической музыки разных эпох и жанров, а также сочинениями чувашских композиторов</w:t>
      </w:r>
      <w:r>
        <w:rPr>
          <w:sz w:val="22"/>
          <w:szCs w:val="22"/>
        </w:rPr>
        <w:t>.</w:t>
      </w:r>
    </w:p>
    <w:p w:rsidR="00DF5D5D" w:rsidRPr="00810645" w:rsidRDefault="00DF5D5D" w:rsidP="00DF5D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0645">
        <w:rPr>
          <w:rFonts w:ascii="Times New Roman" w:hAnsi="Times New Roman" w:cs="Times New Roman"/>
          <w:b/>
        </w:rPr>
        <w:t>Ключевые слова:</w:t>
      </w:r>
      <w:r w:rsidRPr="00810645">
        <w:rPr>
          <w:rFonts w:ascii="Times New Roman" w:hAnsi="Times New Roman" w:cs="Times New Roman"/>
        </w:rPr>
        <w:t xml:space="preserve"> симфонический оркестр, дирижер, симфоническая музыка, чувашская музыка, Чебоксарское музыкальное училище</w:t>
      </w:r>
      <w:r>
        <w:rPr>
          <w:rFonts w:ascii="Times New Roman" w:hAnsi="Times New Roman" w:cs="Times New Roman"/>
          <w:color w:val="000000"/>
        </w:rPr>
        <w:t>, программа концерта, репертуар, оркестровый класс.</w:t>
      </w:r>
    </w:p>
    <w:p w:rsidR="00DF5D5D" w:rsidRPr="00B5683F" w:rsidRDefault="00DF5D5D" w:rsidP="00DF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D5D" w:rsidRPr="000F4A57" w:rsidRDefault="00DF5D5D" w:rsidP="00DF5D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3F">
        <w:rPr>
          <w:rFonts w:ascii="Times New Roman" w:hAnsi="Times New Roman" w:cs="Times New Roman"/>
          <w:sz w:val="24"/>
          <w:szCs w:val="24"/>
        </w:rPr>
        <w:t>Симфонический оркестр – один из ведущих и старейших коллективов Чебоксарского музыкального училища им. Ф.П. Павлова. Свои истоки коллектив берет еще от симфонического оркестра Симбирской</w:t>
      </w:r>
      <w:r>
        <w:rPr>
          <w:rFonts w:ascii="Times New Roman" w:hAnsi="Times New Roman" w:cs="Times New Roman"/>
          <w:sz w:val="24"/>
          <w:szCs w:val="24"/>
        </w:rPr>
        <w:t xml:space="preserve"> чувашской учительской школы И.</w:t>
      </w:r>
      <w:r w:rsidRPr="00B5683F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683F">
        <w:rPr>
          <w:rFonts w:ascii="Times New Roman" w:hAnsi="Times New Roman" w:cs="Times New Roman"/>
          <w:sz w:val="24"/>
          <w:szCs w:val="24"/>
        </w:rPr>
        <w:t>Яковлева, состоявшего из её учеников и педагогов. Его основателем и дирижером стал выпускник, а затем преподаватель школы Степан Максимович Ма</w:t>
      </w:r>
      <w:r>
        <w:rPr>
          <w:rFonts w:ascii="Times New Roman" w:hAnsi="Times New Roman" w:cs="Times New Roman"/>
          <w:sz w:val="24"/>
          <w:szCs w:val="24"/>
        </w:rPr>
        <w:t xml:space="preserve">ксимов. </w:t>
      </w:r>
    </w:p>
    <w:p w:rsidR="00DF5D5D" w:rsidRPr="00B5683F" w:rsidRDefault="00DF5D5D" w:rsidP="00DF5D5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4A57">
        <w:rPr>
          <w:rFonts w:ascii="Times New Roman" w:hAnsi="Times New Roman" w:cs="Times New Roman"/>
          <w:sz w:val="24"/>
          <w:szCs w:val="24"/>
        </w:rPr>
        <w:t xml:space="preserve">Год спустя, в апреле 1930 г. по приглашению Степана Максимовича в Чебоксары приезжает преподавать военный музыкант и дирижер Сигизмунд </w:t>
      </w:r>
      <w:proofErr w:type="spellStart"/>
      <w:r w:rsidRPr="000F4A57">
        <w:rPr>
          <w:rFonts w:ascii="Times New Roman" w:hAnsi="Times New Roman" w:cs="Times New Roman"/>
          <w:sz w:val="24"/>
          <w:szCs w:val="24"/>
        </w:rPr>
        <w:t>Габер</w:t>
      </w:r>
      <w:proofErr w:type="spellEnd"/>
      <w:r w:rsidRPr="000F4A57">
        <w:rPr>
          <w:rFonts w:ascii="Times New Roman" w:hAnsi="Times New Roman" w:cs="Times New Roman"/>
          <w:sz w:val="24"/>
          <w:szCs w:val="24"/>
        </w:rPr>
        <w:t>. «Чувствую себя вполне компетентным в деле организации симфонического и духового оркестров</w:t>
      </w:r>
      <w:r w:rsidRPr="00B5683F">
        <w:rPr>
          <w:rFonts w:ascii="Times New Roman" w:hAnsi="Times New Roman" w:cs="Times New Roman"/>
          <w:sz w:val="24"/>
          <w:szCs w:val="24"/>
        </w:rPr>
        <w:t>. Заранее представляю себе работу в Вашем музыкальном техникуме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5683F">
        <w:rPr>
          <w:rFonts w:ascii="Times New Roman" w:hAnsi="Times New Roman" w:cs="Times New Roman"/>
          <w:sz w:val="24"/>
          <w:szCs w:val="24"/>
        </w:rPr>
        <w:t>– констатирует Сигизмунд Иосифович в ответном письме к директору техникума [3].</w:t>
      </w:r>
    </w:p>
    <w:p w:rsidR="00DF5D5D" w:rsidRDefault="00DF5D5D" w:rsidP="00DF5D5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83F">
        <w:rPr>
          <w:rFonts w:ascii="Times New Roman" w:hAnsi="Times New Roman" w:cs="Times New Roman"/>
          <w:sz w:val="24"/>
          <w:szCs w:val="24"/>
        </w:rPr>
        <w:t xml:space="preserve">После отъезда Максимова в Москву, бразды правления молодым учебным заведением и оркестровый класс перешел к более опытному дирижеру-энтузиасту </w:t>
      </w:r>
      <w:proofErr w:type="spellStart"/>
      <w:r w:rsidRPr="00B5683F">
        <w:rPr>
          <w:rFonts w:ascii="Times New Roman" w:hAnsi="Times New Roman" w:cs="Times New Roman"/>
          <w:sz w:val="24"/>
          <w:szCs w:val="24"/>
        </w:rPr>
        <w:t>Габеру</w:t>
      </w:r>
      <w:proofErr w:type="spellEnd"/>
      <w:r w:rsidRPr="00B5683F">
        <w:rPr>
          <w:rFonts w:ascii="Times New Roman" w:hAnsi="Times New Roman" w:cs="Times New Roman"/>
          <w:sz w:val="24"/>
          <w:szCs w:val="24"/>
        </w:rPr>
        <w:t>. С его деятельностью связаны и первые опыты оркестровок чувашских произведений. «По</w:t>
      </w:r>
      <w:r>
        <w:rPr>
          <w:rFonts w:ascii="Times New Roman" w:hAnsi="Times New Roman" w:cs="Times New Roman"/>
          <w:sz w:val="24"/>
          <w:szCs w:val="24"/>
        </w:rPr>
        <w:t xml:space="preserve"> этим работам, – обращается С. </w:t>
      </w:r>
      <w:proofErr w:type="spellStart"/>
      <w:r w:rsidRPr="00B5683F">
        <w:rPr>
          <w:rFonts w:ascii="Times New Roman" w:hAnsi="Times New Roman" w:cs="Times New Roman"/>
          <w:sz w:val="24"/>
          <w:szCs w:val="24"/>
        </w:rPr>
        <w:t>Габер</w:t>
      </w:r>
      <w:proofErr w:type="spellEnd"/>
      <w:r w:rsidRPr="00B5683F">
        <w:rPr>
          <w:rFonts w:ascii="Times New Roman" w:hAnsi="Times New Roman" w:cs="Times New Roman"/>
          <w:sz w:val="24"/>
          <w:szCs w:val="24"/>
        </w:rPr>
        <w:t xml:space="preserve"> в письме к Максимову, – Вы вполне можете установить все возможности неотложного расширения инструментальной музыки</w:t>
      </w:r>
      <w:r>
        <w:rPr>
          <w:rFonts w:ascii="Times New Roman" w:hAnsi="Times New Roman" w:cs="Times New Roman"/>
          <w:sz w:val="24"/>
          <w:szCs w:val="24"/>
        </w:rPr>
        <w:t xml:space="preserve"> в чувашском народном стиле» [1, с. 9</w:t>
      </w:r>
      <w:r w:rsidRPr="00B5683F">
        <w:rPr>
          <w:rFonts w:ascii="Times New Roman" w:hAnsi="Times New Roman" w:cs="Times New Roman"/>
          <w:sz w:val="24"/>
          <w:szCs w:val="24"/>
        </w:rPr>
        <w:t>].</w:t>
      </w:r>
    </w:p>
    <w:p w:rsidR="00DF5D5D" w:rsidRDefault="00DF5D5D" w:rsidP="00DF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0645">
        <w:rPr>
          <w:rFonts w:ascii="Times New Roman" w:hAnsi="Times New Roman"/>
          <w:sz w:val="24"/>
          <w:szCs w:val="24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статьи.</w:t>
      </w:r>
    </w:p>
    <w:p w:rsidR="00DF5D5D" w:rsidRDefault="00DF5D5D" w:rsidP="00DF5D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5D5D" w:rsidRDefault="00DF5D5D" w:rsidP="00DF5D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DF5D5D" w:rsidRPr="000F4A57" w:rsidRDefault="00DF5D5D" w:rsidP="00DF5D5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4A57">
        <w:rPr>
          <w:rFonts w:ascii="Times New Roman" w:hAnsi="Times New Roman" w:cs="Times New Roman"/>
          <w:sz w:val="20"/>
          <w:szCs w:val="20"/>
        </w:rPr>
        <w:t>1. 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A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Кондратьев, М.Г. Чебоксарское музыкальное училище им. Ф.П. Павлова: науч.-популяр. издание: история и современность / М. Г. Кондратьев. </w:t>
      </w:r>
      <w:r w:rsidRPr="000F4A57">
        <w:rPr>
          <w:rFonts w:ascii="Times New Roman" w:hAnsi="Times New Roman" w:cs="Times New Roman"/>
          <w:sz w:val="20"/>
          <w:szCs w:val="20"/>
        </w:rPr>
        <w:t>–</w:t>
      </w:r>
      <w:r w:rsidRPr="000F4A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Чебоксары: Чувашия, 1999. </w:t>
      </w:r>
      <w:r w:rsidRPr="000F4A57">
        <w:rPr>
          <w:rFonts w:ascii="Times New Roman" w:hAnsi="Times New Roman" w:cs="Times New Roman"/>
          <w:sz w:val="20"/>
          <w:szCs w:val="20"/>
        </w:rPr>
        <w:t>–</w:t>
      </w:r>
      <w:r w:rsidRPr="000F4A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72 с.</w:t>
      </w:r>
    </w:p>
    <w:p w:rsidR="00DF5D5D" w:rsidRDefault="00DF5D5D" w:rsidP="00DF5D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 w:rsidRPr="000F4A57">
        <w:rPr>
          <w:rFonts w:ascii="Times New Roman" w:hAnsi="Times New Roman" w:cs="Times New Roman"/>
          <w:sz w:val="20"/>
          <w:szCs w:val="20"/>
        </w:rPr>
        <w:t>Кондратьев, М.Г. Воспитатель чувашских музыкантов /М.Г. Кондратьев//Библиотека Президента Чувашской Республики Т. 7 Мастера музыкального искусства. – Чебоксары: Чувашское</w:t>
      </w:r>
      <w:r>
        <w:rPr>
          <w:rFonts w:ascii="Times New Roman" w:hAnsi="Times New Roman" w:cs="Times New Roman"/>
          <w:sz w:val="20"/>
          <w:szCs w:val="20"/>
        </w:rPr>
        <w:t xml:space="preserve"> книжное издательство, 2009 г. </w:t>
      </w:r>
      <w:r w:rsidRPr="000F4A57">
        <w:rPr>
          <w:rFonts w:ascii="Times New Roman" w:hAnsi="Times New Roman" w:cs="Times New Roman"/>
          <w:sz w:val="20"/>
          <w:szCs w:val="20"/>
        </w:rPr>
        <w:t>–</w:t>
      </w:r>
      <w:r w:rsidRPr="000F4A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С.15-19</w:t>
      </w:r>
      <w:r w:rsidRPr="000F4A57">
        <w:rPr>
          <w:rFonts w:ascii="Times New Roman" w:hAnsi="Times New Roman" w:cs="Times New Roman"/>
          <w:sz w:val="20"/>
          <w:szCs w:val="20"/>
        </w:rPr>
        <w:t>.</w:t>
      </w:r>
    </w:p>
    <w:p w:rsidR="00DF5D5D" w:rsidRDefault="00DF5D5D" w:rsidP="004E17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A57">
        <w:rPr>
          <w:rFonts w:ascii="Times New Roman" w:hAnsi="Times New Roman" w:cs="Times New Roman"/>
          <w:sz w:val="20"/>
          <w:szCs w:val="20"/>
        </w:rPr>
        <w:t>3. </w:t>
      </w:r>
      <w:r>
        <w:rPr>
          <w:rFonts w:ascii="Times New Roman" w:hAnsi="Times New Roman" w:cs="Times New Roman"/>
          <w:sz w:val="20"/>
          <w:szCs w:val="20"/>
        </w:rPr>
        <w:t xml:space="preserve">Чебоксары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F1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сайт</w:t>
      </w:r>
      <w:r w:rsidRPr="00862F1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62F1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F26DF">
          <w:rPr>
            <w:rStyle w:val="a3"/>
            <w:rFonts w:ascii="Times New Roman" w:hAnsi="Times New Roman" w:cs="Times New Roman"/>
            <w:sz w:val="20"/>
            <w:szCs w:val="20"/>
          </w:rPr>
          <w:t>https://cheboksari.bezformata.com/listnews/simfonicheskomu-orkestru-teatra-operi/4277307/</w:t>
        </w:r>
      </w:hyperlink>
      <w:r w:rsidR="004E1739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DF5D5D" w:rsidRDefault="00DF5D5D" w:rsidP="0050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351"/>
    <w:multiLevelType w:val="hybridMultilevel"/>
    <w:tmpl w:val="EB104202"/>
    <w:lvl w:ilvl="0" w:tplc="617A020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DA355EB"/>
    <w:multiLevelType w:val="hybridMultilevel"/>
    <w:tmpl w:val="E2F2F98E"/>
    <w:lvl w:ilvl="0" w:tplc="617A02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C6C14"/>
    <w:multiLevelType w:val="hybridMultilevel"/>
    <w:tmpl w:val="EEDAA862"/>
    <w:lvl w:ilvl="0" w:tplc="617A02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32FCC"/>
    <w:multiLevelType w:val="hybridMultilevel"/>
    <w:tmpl w:val="DC3A3486"/>
    <w:lvl w:ilvl="0" w:tplc="617A02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7D74"/>
    <w:multiLevelType w:val="hybridMultilevel"/>
    <w:tmpl w:val="2480CC90"/>
    <w:lvl w:ilvl="0" w:tplc="3998E2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82749BA"/>
    <w:multiLevelType w:val="hybridMultilevel"/>
    <w:tmpl w:val="480A2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D92CE6"/>
    <w:multiLevelType w:val="hybridMultilevel"/>
    <w:tmpl w:val="1BF6F484"/>
    <w:lvl w:ilvl="0" w:tplc="0D42F1EA">
      <w:start w:val="1"/>
      <w:numFmt w:val="decimal"/>
      <w:lvlText w:val="%1."/>
      <w:lvlJc w:val="left"/>
      <w:pPr>
        <w:ind w:left="301" w:hanging="301"/>
      </w:pPr>
      <w:rPr>
        <w:rFonts w:hint="default"/>
        <w:i w:val="0"/>
        <w:w w:val="93"/>
        <w:sz w:val="24"/>
        <w:szCs w:val="24"/>
        <w:lang w:val="ru-RU" w:eastAsia="ru-RU" w:bidi="ru-RU"/>
      </w:rPr>
    </w:lvl>
    <w:lvl w:ilvl="1" w:tplc="68E6CE72">
      <w:numFmt w:val="bullet"/>
      <w:lvlText w:val="•"/>
      <w:lvlJc w:val="left"/>
      <w:pPr>
        <w:ind w:left="1100" w:hanging="301"/>
      </w:pPr>
      <w:rPr>
        <w:lang w:val="ru-RU" w:eastAsia="ru-RU" w:bidi="ru-RU"/>
      </w:rPr>
    </w:lvl>
    <w:lvl w:ilvl="2" w:tplc="7BF01720">
      <w:numFmt w:val="bullet"/>
      <w:lvlText w:val="•"/>
      <w:lvlJc w:val="left"/>
      <w:pPr>
        <w:ind w:left="2060" w:hanging="301"/>
      </w:pPr>
      <w:rPr>
        <w:lang w:val="ru-RU" w:eastAsia="ru-RU" w:bidi="ru-RU"/>
      </w:rPr>
    </w:lvl>
    <w:lvl w:ilvl="3" w:tplc="9F6C9CB0">
      <w:numFmt w:val="bullet"/>
      <w:lvlText w:val="•"/>
      <w:lvlJc w:val="left"/>
      <w:pPr>
        <w:ind w:left="3020" w:hanging="301"/>
      </w:pPr>
      <w:rPr>
        <w:lang w:val="ru-RU" w:eastAsia="ru-RU" w:bidi="ru-RU"/>
      </w:rPr>
    </w:lvl>
    <w:lvl w:ilvl="4" w:tplc="9C0E4530">
      <w:numFmt w:val="bullet"/>
      <w:lvlText w:val="•"/>
      <w:lvlJc w:val="left"/>
      <w:pPr>
        <w:ind w:left="3980" w:hanging="301"/>
      </w:pPr>
      <w:rPr>
        <w:lang w:val="ru-RU" w:eastAsia="ru-RU" w:bidi="ru-RU"/>
      </w:rPr>
    </w:lvl>
    <w:lvl w:ilvl="5" w:tplc="B462977C">
      <w:numFmt w:val="bullet"/>
      <w:lvlText w:val="•"/>
      <w:lvlJc w:val="left"/>
      <w:pPr>
        <w:ind w:left="4940" w:hanging="301"/>
      </w:pPr>
      <w:rPr>
        <w:lang w:val="ru-RU" w:eastAsia="ru-RU" w:bidi="ru-RU"/>
      </w:rPr>
    </w:lvl>
    <w:lvl w:ilvl="6" w:tplc="0532B28C">
      <w:numFmt w:val="bullet"/>
      <w:lvlText w:val="•"/>
      <w:lvlJc w:val="left"/>
      <w:pPr>
        <w:ind w:left="5900" w:hanging="301"/>
      </w:pPr>
      <w:rPr>
        <w:lang w:val="ru-RU" w:eastAsia="ru-RU" w:bidi="ru-RU"/>
      </w:rPr>
    </w:lvl>
    <w:lvl w:ilvl="7" w:tplc="453809B4">
      <w:numFmt w:val="bullet"/>
      <w:lvlText w:val="•"/>
      <w:lvlJc w:val="left"/>
      <w:pPr>
        <w:ind w:left="6860" w:hanging="301"/>
      </w:pPr>
      <w:rPr>
        <w:lang w:val="ru-RU" w:eastAsia="ru-RU" w:bidi="ru-RU"/>
      </w:rPr>
    </w:lvl>
    <w:lvl w:ilvl="8" w:tplc="8D0A490A">
      <w:numFmt w:val="bullet"/>
      <w:lvlText w:val="•"/>
      <w:lvlJc w:val="left"/>
      <w:pPr>
        <w:ind w:left="7820" w:hanging="301"/>
      </w:pPr>
      <w:rPr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4"/>
    <w:rsid w:val="000912F4"/>
    <w:rsid w:val="000D321B"/>
    <w:rsid w:val="000E54B8"/>
    <w:rsid w:val="000F6A81"/>
    <w:rsid w:val="001D12FA"/>
    <w:rsid w:val="002B57C9"/>
    <w:rsid w:val="002C2147"/>
    <w:rsid w:val="002F3F45"/>
    <w:rsid w:val="003771A1"/>
    <w:rsid w:val="00404BEC"/>
    <w:rsid w:val="004958DF"/>
    <w:rsid w:val="00496C44"/>
    <w:rsid w:val="004D1A3E"/>
    <w:rsid w:val="004D2851"/>
    <w:rsid w:val="004E1739"/>
    <w:rsid w:val="00504D62"/>
    <w:rsid w:val="005E5523"/>
    <w:rsid w:val="00664342"/>
    <w:rsid w:val="006679D8"/>
    <w:rsid w:val="006D311E"/>
    <w:rsid w:val="00753449"/>
    <w:rsid w:val="00823E5B"/>
    <w:rsid w:val="00846A5E"/>
    <w:rsid w:val="008A40A7"/>
    <w:rsid w:val="008F70D2"/>
    <w:rsid w:val="00993511"/>
    <w:rsid w:val="009D5BF0"/>
    <w:rsid w:val="009E75BF"/>
    <w:rsid w:val="00A12C7E"/>
    <w:rsid w:val="00A928BC"/>
    <w:rsid w:val="00AF65B2"/>
    <w:rsid w:val="00AF7329"/>
    <w:rsid w:val="00B26096"/>
    <w:rsid w:val="00B60E8D"/>
    <w:rsid w:val="00BB7B8A"/>
    <w:rsid w:val="00C75958"/>
    <w:rsid w:val="00CE32FA"/>
    <w:rsid w:val="00D22210"/>
    <w:rsid w:val="00D408D3"/>
    <w:rsid w:val="00DB0F32"/>
    <w:rsid w:val="00DF5D5D"/>
    <w:rsid w:val="00EC1408"/>
    <w:rsid w:val="00ED7165"/>
    <w:rsid w:val="00F84C99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CEB1-1CF8-4857-BBCA-E508D31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9D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D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BEC"/>
  </w:style>
  <w:style w:type="character" w:styleId="a5">
    <w:name w:val="Emphasis"/>
    <w:uiPriority w:val="20"/>
    <w:qFormat/>
    <w:rsid w:val="00404BEC"/>
    <w:rPr>
      <w:i/>
      <w:iCs/>
    </w:rPr>
  </w:style>
  <w:style w:type="character" w:styleId="a6">
    <w:name w:val="Strong"/>
    <w:basedOn w:val="a0"/>
    <w:uiPriority w:val="22"/>
    <w:qFormat/>
    <w:rsid w:val="00404BEC"/>
    <w:rPr>
      <w:b/>
      <w:bCs/>
    </w:rPr>
  </w:style>
  <w:style w:type="paragraph" w:styleId="a7">
    <w:name w:val="List Paragraph"/>
    <w:basedOn w:val="a"/>
    <w:uiPriority w:val="34"/>
    <w:qFormat/>
    <w:rsid w:val="009E75B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F5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5D5D"/>
  </w:style>
  <w:style w:type="paragraph" w:customStyle="1" w:styleId="Pa3">
    <w:name w:val="Pa3"/>
    <w:basedOn w:val="a"/>
    <w:next w:val="a"/>
    <w:uiPriority w:val="99"/>
    <w:rsid w:val="00DF5D5D"/>
    <w:pPr>
      <w:autoSpaceDE w:val="0"/>
      <w:autoSpaceDN w:val="0"/>
      <w:adjustRightInd w:val="0"/>
      <w:spacing w:after="0" w:line="241" w:lineRule="atLeast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boksari.bezformata.com/listnews/simfonicheskomu-orkestru-teatra-operi/4277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ickiforova.iuliya201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2021-03-02T06:43:00Z</cp:lastPrinted>
  <dcterms:created xsi:type="dcterms:W3CDTF">2022-03-24T10:34:00Z</dcterms:created>
  <dcterms:modified xsi:type="dcterms:W3CDTF">2022-03-24T14:42:00Z</dcterms:modified>
</cp:coreProperties>
</file>