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98" w:rsidRPr="001906B5" w:rsidRDefault="00151A95" w:rsidP="00E861FB">
      <w:pPr>
        <w:jc w:val="center"/>
        <w:rPr>
          <w:rFonts w:ascii="Times New Roman" w:hAnsi="Times New Roman" w:cs="Times New Roman"/>
          <w:sz w:val="20"/>
          <w:szCs w:val="20"/>
        </w:rPr>
      </w:pPr>
      <w:r w:rsidRPr="001906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 №</w:t>
      </w:r>
      <w:r w:rsidR="00EE5A98" w:rsidRPr="001906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______</w:t>
      </w:r>
      <w:r w:rsidR="00EE5A98" w:rsidRPr="001906B5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 ____ /ПК</w:t>
      </w:r>
      <w:r w:rsidRPr="001906B5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 (ПП)</w:t>
      </w:r>
      <w:r w:rsidR="00EE5A98" w:rsidRPr="001906B5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-____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 </w:t>
      </w:r>
      <w:r w:rsidR="00D92DB1" w:rsidRPr="001906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ОКАЗАНИИ ПЛАТНЫХ ОБРАЗОВАТЕЛЬНЫХ УСЛУГ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г. Чебоксары                                                                                                                   «____» ____________ 20 __г.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Бюджетное профессиональное образовательное учреждение Чувашской Республики «Чебоксарское музыкальное училище (техникум) им. Ф.П. Павлова» Министерства культ</w:t>
      </w:r>
      <w:r w:rsidR="00D92DB1"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уры, по делам национальностей и 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архивн</w:t>
      </w:r>
      <w:r w:rsidR="00D92DB1"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 дела Чувашской Республики, 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осуществляющее образ</w:t>
      </w:r>
      <w:r w:rsidR="00D92DB1"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овательную деятельность (далее –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образовательная организация) на основании лицензии от 31 января 2017г. Серия 21Л01 №0000699, регистрационный №932,</w:t>
      </w:r>
      <w:r w:rsidRPr="001906B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выданной Министерством образования и молодежной политики Чувашской Респ</w:t>
      </w:r>
      <w:r w:rsidR="00D92DB1"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ублики, именуемое в дальнейшем «Исполнитель»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лице директора Белоус Светланы Владимировны, действующего на основании Устава, утвержденного приказом Министерства культуры, по делам национальностей и архивного дела Чувашской Республики от 26.10.2016 № 01-07/397 и согласованного Распоряжением Министерства юстиции и имущественных отношений Чувашской Республики от 11.10 2016 № 868-р. Устав принят Общим собранием трудового коллектива Бюджетного профессионального образовательного учреждения Чувашской Республики «Чебоксарское музыкальное училище (техникум) им. Ф.П. Павлова» Министерства культ</w:t>
      </w:r>
      <w:r w:rsidR="00D92DB1"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уры, по делам национальностей и </w:t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архивного дела Чувашской Республики – протокол № 2 от «19» августа 2016 года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и __________________________________________________________________________________________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06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r w:rsidRPr="001906B5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erence w:id="1"/>
      </w:r>
      <w:r w:rsidRPr="001906B5">
        <w:rPr>
          <w:rFonts w:ascii="Times New Roman" w:eastAsia="Times New Roman" w:hAnsi="Times New Roman" w:cs="Times New Roman"/>
          <w:sz w:val="16"/>
          <w:szCs w:val="16"/>
          <w:lang w:eastAsia="ru-RU"/>
        </w:rPr>
        <w:t>/)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06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имя, отчество (при наличии) лица, зачисляемого на обучение </w:t>
      </w:r>
      <w:r w:rsidRPr="001906B5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erence w:id="2"/>
      </w:r>
      <w:r w:rsidRPr="001906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/ наименование организации с указанием должности, фамилии, имени, отчества (при наличии) лица, действующего от имени организации, документов подтверждающих полномочия указанного лица </w:t>
      </w:r>
      <w:r w:rsidRPr="001906B5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erence w:id="3"/>
      </w:r>
      <w:r w:rsidRPr="001906B5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именуем____ в дальнейшем "Заказчик", действующий в интересах несовершеннолетнего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06B5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 лица, зачисляемого на обучение)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именуем____ в дальнейшем "Обучающийся"</w:t>
      </w:r>
      <w:r w:rsidRPr="001906B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4"/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(ненужное вычеркнуть), совместно именуемые Стороны, заключили настоящий Договор о нижеследующем: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I. Предмет Договора</w:t>
      </w:r>
      <w:r w:rsidRPr="001906B5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footnoteReference w:id="5"/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Исполнитель обязуется предоставить образовательную услугу по предоставлению _________________</w:t>
      </w:r>
    </w:p>
    <w:p w:rsidR="00EE5A98" w:rsidRPr="001906B5" w:rsidRDefault="00EE5A98" w:rsidP="00EE5A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>__________________________________________________________________________________________</w:t>
      </w:r>
      <w:r w:rsidRPr="001906B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____________________________________________________________________________  </w:t>
      </w:r>
      <w:r w:rsidRPr="001906B5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 xml:space="preserve"> </w:t>
      </w:r>
      <w:r w:rsidRPr="001906B5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 объеме _____ часов.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06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дополнительной образовательной программы;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__________________________________________________________________________        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06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форма обучения, вид, уровень и (или) направленность образовательной программы 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06B5">
        <w:rPr>
          <w:rFonts w:ascii="Times New Roman" w:eastAsia="Times New Roman" w:hAnsi="Times New Roman" w:cs="Times New Roman"/>
          <w:sz w:val="16"/>
          <w:szCs w:val="16"/>
          <w:lang w:eastAsia="ru-RU"/>
        </w:rPr>
        <w:t>(часть образовательной программы определенного уровня, вида и (или) направленности)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 соответствии с учебными планами, в том числе индивидуальными, и образовательными программами Исполнителя.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Срок освоения образовательной программы на момент подписания Договора составляет _____________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Срок обучения по индивидуальному учебному плану, в том числе ускоренному обучению, _______________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06B5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количество месяцев, лет)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1.3. После освоения Обучающимся образовательной программы и успешного прохождения итоговой аттестации ему выдается ___________________________________________________________________________</w:t>
      </w:r>
      <w:r w:rsidRPr="001906B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________________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06B5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(документ об образовании и (или) о квалификации или документ об обучении)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(на основании </w:t>
      </w:r>
      <w:hyperlink r:id="rId9" w:anchor="l6548" w:history="1">
        <w:r w:rsidRPr="001906B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часть 12</w:t>
        </w:r>
      </w:hyperlink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 статьи 60 Федерального закона от 29 декабря 2012 г. N 273-ФЗ "Об образовании в Российской Федерации").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II. Права Исполнителя, Заказчика и Обучающегося </w:t>
      </w:r>
      <w:r w:rsidRPr="001906B5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footnoteReference w:id="6"/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Исполнитель вправе: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формы, порядок и периодичность проведения промежуточной аттестации Обучающегося.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 Применять к Обучающемуся меры поощрения и меры дисциплинарного взыскания в соответствии с 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Обучающемуся предоставляются академические права в соответствии с </w:t>
      </w:r>
      <w:hyperlink r:id="rId10" w:anchor="l5561" w:history="1">
        <w:r w:rsidRPr="001906B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частью 1</w:t>
        </w:r>
      </w:hyperlink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статьи 34 Федерального закона от 29 декабря 2012 г. N 273-ФЗ "Об образовании в Российской Федерации". Обучающийся также вправе: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Обращаться к Исполнителю по вопросам, касающимся образовательного процесса.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2.3.5. Получать полную и достоверную информацию об оценке своих знаний, умений, навыков и компетенций, а также о критериях этой оценки.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III. Обязанности Исполнителя, Заказчика и Обучающегося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Исполнитель обязан: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___________________________________________________________________________________________.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06B5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категория обучающегося)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Довести до Заказчика информацию</w:t>
      </w:r>
      <w:r w:rsidRPr="001906B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7"/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содержащую сведения о предоставлении платных образовательных услуг в порядке и объеме, которые предусмотрены </w:t>
      </w:r>
      <w:hyperlink r:id="rId11" w:anchor="l25" w:history="1">
        <w:r w:rsidRPr="001906B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"О защите прав потребителей" и Федеральным </w:t>
      </w:r>
      <w:hyperlink r:id="rId12" w:anchor="l0" w:history="1">
        <w:r w:rsidRPr="001906B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"Об образовании в Российской Федерации".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3.1.3. Организовать и обеспечить надлежащее предоставление образовательных услуг, предусмотренных разделом I 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3.1.4. Обеспечить Обучающемуся предусмотренные выбранной образовательной программой условия ее освоения/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3.1.6. Принимать от Обучающегося и (или) Заказчика плату за образовательные услуги.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r w:rsidRPr="001906B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8"/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Заказчик обязан своевременно вносить плату за предоставляемые Обучающемуся образовательные услуги, указанные в 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Обучающийся обязан соблюдать требования, установленные в </w:t>
      </w:r>
      <w:hyperlink r:id="rId13" w:anchor="l5625" w:history="1">
        <w:r w:rsidRPr="001906B5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статье 43</w:t>
        </w:r>
      </w:hyperlink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 декабря 2012г. N273-Ф3 "Об образовании в Российской Федерации", в том числе: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3.3.2. Извещать Исполнителя о причинах отсутствия на занятиях.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E5A98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IV. Стоимость услуг, сроки и порядок их оплаты</w:t>
      </w:r>
      <w:r w:rsidRPr="001906B5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footnoteReference w:id="9"/>
      </w:r>
    </w:p>
    <w:p w:rsidR="00835B62" w:rsidRPr="001906B5" w:rsidRDefault="00835B62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Полная стоимость платных образовательных услуг за весь период обучения Обучающегося составляет ____________________________________________________________________________________________ . 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устанавливается локальным нормативным актом и доводятся до сведения обучающихся</w:t>
      </w:r>
      <w:r w:rsidRPr="001906B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0"/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Увеличение стоимости образовательных услуг после заключения Договора не допускается, за 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r w:rsidRPr="001906B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1"/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Оплата производится _____________________________________________________________________ 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06B5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период оплаты (единовременно, ежемесячно, ежеквартально, по четвертям, полугодиям или иной платежный период)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06B5">
        <w:rPr>
          <w:rFonts w:ascii="Times New Roman" w:eastAsia="Times New Roman" w:hAnsi="Times New Roman" w:cs="Times New Roman"/>
          <w:sz w:val="16"/>
          <w:szCs w:val="16"/>
          <w:lang w:eastAsia="ru-RU"/>
        </w:rPr>
        <w:t>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наличный расчет/ в безналичном порядке на счет, указанный в разделе IX настоящего Договора (ненужное вычеркнуть).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A98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V. Основания изменения и расторжения договора</w:t>
      </w:r>
    </w:p>
    <w:p w:rsidR="00835B62" w:rsidRPr="001906B5" w:rsidRDefault="00835B62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5.1. Условия, на которых заключен настоящий Договор, могут быть изменены по соглашению Сторон или в соответствии с законодательством Российской Федерации.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Настоящий Договор может быть расторгнут по соглашению Сторон.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Настоящий Договор может быть расторгнут по инициативе Исполнителя в одностороннем порядке в случаях: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просрочки оплаты стоимости платных образовательных услуг;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в иных случаях, предусмотренных законодательством Российской Федерации.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Настоящий Договор расторгается досрочно: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 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 меры дисциплинарного взыскания, в случае невыполнения обучающимся по профессиональной образовательной программе обязанностей по добросовестному освоению такой образовательной программы и выполнению учебного плана, а 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5.6. Обучающийся</w:t>
      </w:r>
      <w:r w:rsidRPr="001906B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2"/>
      </w: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A98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VI. Ответственность Исполнителя, Заказчика и Обучающегося</w:t>
      </w:r>
    </w:p>
    <w:p w:rsidR="00835B62" w:rsidRPr="001906B5" w:rsidRDefault="00835B62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6.2.1. Безвозмездного оказания образовательной услуги;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6.2.2. Соразмерного уменьшения стоимости оказанной образовательной услуги;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6.3. Заказчик вправе отказаться от исполнения Договора и потребовать полного возмещения убытков, если в ___________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 условий Договора. 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6.4.2. Поручить оказать образовательную услугу третьим лицам за разумную цену и потребовать от Исполнителя возмещения понесенных расходов;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6.4.3. Потребовать уменьшения стоимости образовательной услуги;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6.4.4. Расторгнуть Договор.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6.5. Заказчик вправе потребовать полного возмещения убытков, причиненных ему в связи с нарушением сроков начала и (или) окончания оказания образовательной услуги, а также в связи с недостатками образовательной услуги.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A98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VII. Срок действия Договора</w:t>
      </w:r>
    </w:p>
    <w:p w:rsidR="00835B62" w:rsidRPr="001906B5" w:rsidRDefault="00835B62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A98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VIII. Заключительные положения</w:t>
      </w:r>
    </w:p>
    <w:p w:rsidR="00835B62" w:rsidRPr="001906B5" w:rsidRDefault="00835B62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8.3. Настоящий Договор составлен в ___экземплярах,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 подписываться уполномоченными представителями Сторон.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sz w:val="20"/>
          <w:szCs w:val="20"/>
          <w:lang w:eastAsia="ru-RU"/>
        </w:rPr>
        <w:t>8.4. Изменения Договора оформляются дополнительными соглашениями к Договору.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6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IX. Адреса и реквизиты сторон</w:t>
      </w:r>
    </w:p>
    <w:p w:rsidR="00EE5A98" w:rsidRPr="001906B5" w:rsidRDefault="00EE5A98" w:rsidP="00EE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4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961"/>
      </w:tblGrid>
      <w:tr w:rsidR="001906B5" w:rsidRPr="001906B5" w:rsidTr="00AB7294">
        <w:tc>
          <w:tcPr>
            <w:tcW w:w="4537" w:type="dxa"/>
          </w:tcPr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6B5">
              <w:rPr>
                <w:rFonts w:ascii="Times New Roman" w:hAnsi="Times New Roman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4961" w:type="dxa"/>
          </w:tcPr>
          <w:p w:rsidR="00EE5A98" w:rsidRPr="001906B5" w:rsidRDefault="00AB7294" w:rsidP="00AB7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06B5">
              <w:rPr>
                <w:rFonts w:ascii="Times New Roman" w:hAnsi="Times New Roman"/>
                <w:b/>
                <w:sz w:val="18"/>
                <w:szCs w:val="18"/>
              </w:rPr>
              <w:t>Обучающийся</w:t>
            </w:r>
          </w:p>
        </w:tc>
      </w:tr>
      <w:tr w:rsidR="001906B5" w:rsidRPr="001906B5" w:rsidTr="00AB7294">
        <w:trPr>
          <w:trHeight w:val="4521"/>
        </w:trPr>
        <w:tc>
          <w:tcPr>
            <w:tcW w:w="4537" w:type="dxa"/>
          </w:tcPr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906B5">
              <w:rPr>
                <w:rFonts w:ascii="Times New Roman" w:hAnsi="Times New Roman"/>
                <w:b/>
                <w:sz w:val="18"/>
                <w:szCs w:val="18"/>
              </w:rPr>
              <w:t xml:space="preserve">БПОУ «Чебоксарское музыкальное училище 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906B5">
              <w:rPr>
                <w:rFonts w:ascii="Times New Roman" w:hAnsi="Times New Roman"/>
                <w:b/>
                <w:sz w:val="18"/>
                <w:szCs w:val="18"/>
              </w:rPr>
              <w:t>им. Ф.П. Павлова» Минкультуры Чувашии 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906B5">
              <w:rPr>
                <w:rFonts w:ascii="Times New Roman" w:hAnsi="Times New Roman"/>
                <w:sz w:val="18"/>
                <w:szCs w:val="18"/>
              </w:rPr>
              <w:t>Юридический адрес: Чувашия, 428017 г. Чебоксары, Московский проспект, д.33/1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906B5">
              <w:rPr>
                <w:rFonts w:ascii="Times New Roman" w:hAnsi="Times New Roman"/>
                <w:sz w:val="18"/>
                <w:szCs w:val="18"/>
              </w:rPr>
              <w:t>Местонахождение: Чувашия, 428017 г. Чебоксары, Московский проспект, д.33/1</w:t>
            </w:r>
          </w:p>
          <w:p w:rsidR="00253CC6" w:rsidRPr="00253CC6" w:rsidRDefault="00253CC6" w:rsidP="00253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53CC6">
              <w:rPr>
                <w:rFonts w:ascii="Times New Roman" w:hAnsi="Times New Roman"/>
                <w:sz w:val="20"/>
                <w:szCs w:val="20"/>
              </w:rPr>
              <w:t>Казначейский счет 03224643970000001500</w:t>
            </w:r>
          </w:p>
          <w:p w:rsidR="00253CC6" w:rsidRPr="00253CC6" w:rsidRDefault="00253CC6" w:rsidP="00253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53CC6">
              <w:rPr>
                <w:rFonts w:ascii="Times New Roman" w:hAnsi="Times New Roman"/>
                <w:sz w:val="20"/>
                <w:szCs w:val="20"/>
              </w:rPr>
              <w:t xml:space="preserve">БАНК ПОЛУЧАТЕЛЯ: </w:t>
            </w:r>
          </w:p>
          <w:p w:rsidR="00253CC6" w:rsidRPr="00253CC6" w:rsidRDefault="00253CC6" w:rsidP="00253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53CC6">
              <w:rPr>
                <w:rFonts w:ascii="Times New Roman" w:hAnsi="Times New Roman"/>
                <w:sz w:val="20"/>
                <w:szCs w:val="20"/>
              </w:rPr>
              <w:t>Отделение – НБ Чувашская Республика Банка России// УФК по Чувашской Республике г. Чебоксары</w:t>
            </w:r>
          </w:p>
          <w:p w:rsidR="00253CC6" w:rsidRPr="00253CC6" w:rsidRDefault="00253CC6" w:rsidP="00253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53CC6">
              <w:rPr>
                <w:rFonts w:ascii="Times New Roman" w:hAnsi="Times New Roman"/>
                <w:sz w:val="20"/>
                <w:szCs w:val="20"/>
              </w:rPr>
              <w:t xml:space="preserve">БИК 019706900 </w:t>
            </w:r>
          </w:p>
          <w:p w:rsidR="00253CC6" w:rsidRPr="00253CC6" w:rsidRDefault="00253CC6" w:rsidP="00253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53CC6">
              <w:rPr>
                <w:rFonts w:ascii="Times New Roman" w:hAnsi="Times New Roman"/>
                <w:sz w:val="20"/>
                <w:szCs w:val="20"/>
              </w:rPr>
              <w:t>Кор.счет 40102810945370000084</w:t>
            </w:r>
          </w:p>
          <w:p w:rsidR="00EE5A98" w:rsidRPr="001906B5" w:rsidRDefault="00253CC6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53CC6">
              <w:rPr>
                <w:rFonts w:ascii="Times New Roman" w:hAnsi="Times New Roman"/>
                <w:sz w:val="20"/>
                <w:szCs w:val="20"/>
              </w:rPr>
              <w:t>л/с 20266Б00671 Минфине Чувашии</w:t>
            </w:r>
            <w:bookmarkStart w:id="0" w:name="_GoBack"/>
            <w:bookmarkEnd w:id="0"/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906B5">
              <w:rPr>
                <w:rFonts w:ascii="Times New Roman" w:hAnsi="Times New Roman"/>
                <w:sz w:val="18"/>
                <w:szCs w:val="18"/>
              </w:rPr>
              <w:t>ОГРН 1022101288660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906B5">
              <w:rPr>
                <w:rFonts w:ascii="Times New Roman" w:hAnsi="Times New Roman"/>
                <w:sz w:val="18"/>
                <w:szCs w:val="18"/>
              </w:rPr>
              <w:t>ОКПО 02178185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906B5">
              <w:rPr>
                <w:rFonts w:ascii="Times New Roman" w:hAnsi="Times New Roman"/>
                <w:sz w:val="18"/>
                <w:szCs w:val="18"/>
              </w:rPr>
              <w:t>ОКАТО 97401000000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906B5">
              <w:rPr>
                <w:rFonts w:ascii="Times New Roman" w:hAnsi="Times New Roman"/>
                <w:sz w:val="18"/>
                <w:szCs w:val="18"/>
              </w:rPr>
              <w:t>ОКТМО 97701000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906B5">
              <w:rPr>
                <w:rFonts w:ascii="Times New Roman" w:hAnsi="Times New Roman"/>
                <w:sz w:val="18"/>
                <w:szCs w:val="18"/>
              </w:rPr>
              <w:t>ИНН/КПП 2129009194/213001001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906B5">
              <w:rPr>
                <w:rFonts w:ascii="Times New Roman" w:hAnsi="Times New Roman"/>
                <w:sz w:val="18"/>
                <w:szCs w:val="18"/>
              </w:rPr>
              <w:t>Тел.: 8(8352)45-07-97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906B5">
              <w:rPr>
                <w:rFonts w:ascii="Times New Roman" w:hAnsi="Times New Roman"/>
                <w:sz w:val="18"/>
                <w:szCs w:val="18"/>
              </w:rPr>
              <w:t>е-</w:t>
            </w:r>
            <w:r w:rsidRPr="001906B5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1906B5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14" w:history="1">
              <w:r w:rsidRPr="001906B5">
                <w:rPr>
                  <w:rFonts w:ascii="Times New Roman" w:hAnsi="Times New Roman"/>
                  <w:b/>
                  <w:sz w:val="18"/>
                  <w:szCs w:val="18"/>
                  <w:u w:val="single"/>
                  <w:lang w:val="en-US"/>
                </w:rPr>
                <w:t>muzuch</w:t>
              </w:r>
              <w:r w:rsidRPr="001906B5">
                <w:rPr>
                  <w:rFonts w:ascii="Times New Roman" w:hAnsi="Times New Roman"/>
                  <w:b/>
                  <w:sz w:val="18"/>
                  <w:szCs w:val="18"/>
                  <w:u w:val="single"/>
                </w:rPr>
                <w:t>@</w:t>
              </w:r>
              <w:r w:rsidRPr="001906B5">
                <w:rPr>
                  <w:rFonts w:ascii="Times New Roman" w:hAnsi="Times New Roman"/>
                  <w:b/>
                  <w:sz w:val="18"/>
                  <w:szCs w:val="18"/>
                  <w:u w:val="single"/>
                  <w:lang w:val="en-US"/>
                </w:rPr>
                <w:t>chebnet</w:t>
              </w:r>
              <w:r w:rsidRPr="001906B5">
                <w:rPr>
                  <w:rFonts w:ascii="Times New Roman" w:hAnsi="Times New Roman"/>
                  <w:b/>
                  <w:sz w:val="18"/>
                  <w:szCs w:val="18"/>
                  <w:u w:val="single"/>
                </w:rPr>
                <w:t>.</w:t>
              </w:r>
              <w:r w:rsidRPr="001906B5">
                <w:rPr>
                  <w:rFonts w:ascii="Times New Roman" w:hAnsi="Times New Roman"/>
                  <w:b/>
                  <w:sz w:val="18"/>
                  <w:szCs w:val="18"/>
                  <w:u w:val="single"/>
                  <w:lang w:val="en-US"/>
                </w:rPr>
                <w:t>com</w:t>
              </w:r>
            </w:hyperlink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906B5">
              <w:rPr>
                <w:rFonts w:ascii="Times New Roman" w:hAnsi="Times New Roman"/>
                <w:sz w:val="18"/>
                <w:szCs w:val="18"/>
              </w:rPr>
              <w:t>Директор ________________С.В. Белоус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906B5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4961" w:type="dxa"/>
          </w:tcPr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906B5">
              <w:rPr>
                <w:rFonts w:ascii="Times New Roman" w:hAnsi="Times New Roman"/>
                <w:sz w:val="18"/>
                <w:szCs w:val="18"/>
              </w:rPr>
              <w:t>Фамилия ___________________________________________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906B5">
              <w:rPr>
                <w:rFonts w:ascii="Times New Roman" w:hAnsi="Times New Roman"/>
                <w:sz w:val="18"/>
                <w:szCs w:val="18"/>
              </w:rPr>
              <w:t>Имя _______________________________________________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906B5">
              <w:rPr>
                <w:rFonts w:ascii="Times New Roman" w:hAnsi="Times New Roman"/>
                <w:sz w:val="18"/>
                <w:szCs w:val="18"/>
              </w:rPr>
              <w:t>Отчество ___________________________________________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906B5">
              <w:rPr>
                <w:rFonts w:ascii="Times New Roman" w:hAnsi="Times New Roman"/>
                <w:sz w:val="18"/>
                <w:szCs w:val="18"/>
              </w:rPr>
              <w:t>Дата рождения ______________________________________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906B5">
              <w:rPr>
                <w:rFonts w:ascii="Times New Roman" w:hAnsi="Times New Roman"/>
                <w:sz w:val="18"/>
                <w:szCs w:val="18"/>
              </w:rPr>
              <w:t>Адрес места жительства ______________________________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906B5">
              <w:rPr>
                <w:rFonts w:ascii="Times New Roman" w:hAnsi="Times New Roman"/>
                <w:sz w:val="18"/>
                <w:szCs w:val="18"/>
              </w:rPr>
              <w:t>___________________________________________________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906B5">
              <w:rPr>
                <w:rFonts w:ascii="Times New Roman" w:hAnsi="Times New Roman"/>
                <w:b/>
                <w:sz w:val="18"/>
                <w:szCs w:val="18"/>
              </w:rPr>
              <w:t>___________________________________________________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906B5">
              <w:rPr>
                <w:rFonts w:ascii="Times New Roman" w:hAnsi="Times New Roman"/>
                <w:b/>
                <w:sz w:val="18"/>
                <w:szCs w:val="18"/>
              </w:rPr>
              <w:t>___________________________________________________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906B5">
              <w:rPr>
                <w:rFonts w:ascii="Times New Roman" w:hAnsi="Times New Roman"/>
                <w:b/>
                <w:sz w:val="18"/>
                <w:szCs w:val="18"/>
              </w:rPr>
              <w:t>___________________________________________________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906B5">
              <w:rPr>
                <w:rFonts w:ascii="Times New Roman" w:hAnsi="Times New Roman"/>
                <w:sz w:val="18"/>
                <w:szCs w:val="18"/>
              </w:rPr>
              <w:t>Паспорт: серия, номер, когда и кем выдан ___________________________________________________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906B5">
              <w:rPr>
                <w:rFonts w:ascii="Times New Roman" w:hAnsi="Times New Roman"/>
                <w:sz w:val="18"/>
                <w:szCs w:val="18"/>
              </w:rPr>
              <w:t>___________________________________________________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906B5">
              <w:rPr>
                <w:rFonts w:ascii="Times New Roman" w:hAnsi="Times New Roman"/>
                <w:b/>
                <w:sz w:val="18"/>
                <w:szCs w:val="18"/>
              </w:rPr>
              <w:t>___________________________________________________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906B5">
              <w:rPr>
                <w:rFonts w:ascii="Times New Roman" w:hAnsi="Times New Roman"/>
                <w:b/>
                <w:sz w:val="18"/>
                <w:szCs w:val="18"/>
              </w:rPr>
              <w:t>___________________________________________________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906B5">
              <w:rPr>
                <w:rFonts w:ascii="Times New Roman" w:hAnsi="Times New Roman"/>
                <w:b/>
                <w:sz w:val="18"/>
                <w:szCs w:val="18"/>
              </w:rPr>
              <w:t>______________________________________________________________________________________________________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906B5">
              <w:rPr>
                <w:rFonts w:ascii="Times New Roman" w:hAnsi="Times New Roman"/>
                <w:sz w:val="18"/>
                <w:szCs w:val="18"/>
              </w:rPr>
              <w:t>Телефон ____________________________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906B5">
              <w:rPr>
                <w:rFonts w:ascii="Times New Roman" w:hAnsi="Times New Roman"/>
                <w:sz w:val="18"/>
                <w:szCs w:val="18"/>
              </w:rPr>
              <w:t>_______________________ /________________________/</w:t>
            </w:r>
          </w:p>
          <w:p w:rsidR="00EE5A98" w:rsidRPr="001906B5" w:rsidRDefault="00EE5A98" w:rsidP="00610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906B5">
              <w:rPr>
                <w:rFonts w:ascii="Times New Roman" w:hAnsi="Times New Roman"/>
                <w:i/>
                <w:sz w:val="18"/>
                <w:szCs w:val="18"/>
              </w:rPr>
              <w:t xml:space="preserve">       </w:t>
            </w:r>
            <w:r w:rsidRPr="001906B5">
              <w:rPr>
                <w:rFonts w:ascii="Times New Roman" w:hAnsi="Times New Roman"/>
                <w:i/>
                <w:sz w:val="16"/>
                <w:szCs w:val="18"/>
              </w:rPr>
              <w:t xml:space="preserve">  </w:t>
            </w:r>
            <w:r w:rsidRPr="001906B5">
              <w:rPr>
                <w:rFonts w:ascii="Times New Roman" w:hAnsi="Times New Roman"/>
                <w:sz w:val="16"/>
                <w:szCs w:val="18"/>
              </w:rPr>
              <w:t xml:space="preserve">подпись                         </w:t>
            </w:r>
            <w:r w:rsidR="00AB7294" w:rsidRPr="001906B5">
              <w:rPr>
                <w:rFonts w:ascii="Times New Roman" w:hAnsi="Times New Roman"/>
                <w:sz w:val="16"/>
                <w:szCs w:val="18"/>
              </w:rPr>
              <w:t xml:space="preserve">         </w:t>
            </w:r>
            <w:r w:rsidRPr="001906B5">
              <w:rPr>
                <w:rFonts w:ascii="Times New Roman" w:hAnsi="Times New Roman"/>
                <w:sz w:val="16"/>
                <w:szCs w:val="18"/>
              </w:rPr>
              <w:t>Фамилия И.О.</w:t>
            </w:r>
          </w:p>
        </w:tc>
      </w:tr>
    </w:tbl>
    <w:p w:rsidR="00EE5A98" w:rsidRPr="001906B5" w:rsidRDefault="00EE5A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EE5A98" w:rsidRPr="001906B5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4DC" w:rsidRDefault="00BF44DC" w:rsidP="00693966">
      <w:pPr>
        <w:spacing w:after="0" w:line="240" w:lineRule="auto"/>
      </w:pPr>
      <w:r>
        <w:separator/>
      </w:r>
    </w:p>
  </w:endnote>
  <w:endnote w:type="continuationSeparator" w:id="0">
    <w:p w:rsidR="00BF44DC" w:rsidRDefault="00BF44DC" w:rsidP="0069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965282"/>
      <w:docPartObj>
        <w:docPartGallery w:val="Page Numbers (Bottom of Page)"/>
        <w:docPartUnique/>
      </w:docPartObj>
    </w:sdtPr>
    <w:sdtEndPr/>
    <w:sdtContent>
      <w:p w:rsidR="00EF23F1" w:rsidRDefault="00EF23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4DC">
          <w:rPr>
            <w:noProof/>
          </w:rPr>
          <w:t>1</w:t>
        </w:r>
        <w:r>
          <w:fldChar w:fldCharType="end"/>
        </w:r>
      </w:p>
    </w:sdtContent>
  </w:sdt>
  <w:p w:rsidR="00EF23F1" w:rsidRDefault="00EF23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4DC" w:rsidRDefault="00BF44DC" w:rsidP="00693966">
      <w:pPr>
        <w:spacing w:after="0" w:line="240" w:lineRule="auto"/>
      </w:pPr>
      <w:r>
        <w:separator/>
      </w:r>
    </w:p>
  </w:footnote>
  <w:footnote w:type="continuationSeparator" w:id="0">
    <w:p w:rsidR="00BF44DC" w:rsidRDefault="00BF44DC" w:rsidP="00693966">
      <w:pPr>
        <w:spacing w:after="0" w:line="240" w:lineRule="auto"/>
      </w:pPr>
      <w:r>
        <w:continuationSeparator/>
      </w:r>
    </w:p>
  </w:footnote>
  <w:footnote w:id="1">
    <w:p w:rsidR="00EF23F1" w:rsidRDefault="00EF23F1" w:rsidP="00EE5A98">
      <w:pPr>
        <w:pStyle w:val="ab"/>
        <w:jc w:val="both"/>
      </w:pPr>
      <w:r w:rsidRPr="005A1EE4">
        <w:rPr>
          <w:rStyle w:val="ad"/>
          <w:rFonts w:ascii="Times New Roman" w:hAnsi="Times New Roman"/>
          <w:sz w:val="16"/>
          <w:szCs w:val="16"/>
        </w:rPr>
        <w:footnoteRef/>
      </w:r>
      <w:r w:rsidRPr="005A1EE4">
        <w:rPr>
          <w:rFonts w:ascii="Times New Roman" w:hAnsi="Times New Roman"/>
          <w:sz w:val="16"/>
          <w:szCs w:val="16"/>
        </w:rPr>
        <w:t xml:space="preserve"> Заполняется в случае, если на момент заключения договора лицо, зачисляемое на обучение, не достигло четырнадцатилетнего возраста.</w:t>
      </w:r>
    </w:p>
  </w:footnote>
  <w:footnote w:id="2">
    <w:p w:rsidR="00EF23F1" w:rsidRPr="005A1EE4" w:rsidRDefault="00EF23F1" w:rsidP="00EE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A1EE4">
        <w:rPr>
          <w:rStyle w:val="ad"/>
          <w:sz w:val="16"/>
          <w:szCs w:val="16"/>
        </w:rPr>
        <w:footnoteRef/>
      </w:r>
      <w:r w:rsidRPr="005A1EE4">
        <w:rPr>
          <w:sz w:val="16"/>
          <w:szCs w:val="16"/>
        </w:rPr>
        <w:t xml:space="preserve"> </w:t>
      </w:r>
      <w:r w:rsidRPr="005A1EE4">
        <w:rPr>
          <w:rFonts w:ascii="Times New Roman" w:hAnsi="Times New Roman"/>
          <w:sz w:val="16"/>
          <w:szCs w:val="16"/>
        </w:rPr>
        <w:t>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:rsidR="00EF23F1" w:rsidRDefault="00EF23F1" w:rsidP="00EE5A9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5A1EE4">
        <w:rPr>
          <w:rFonts w:ascii="Times New Roman" w:hAnsi="Times New Roman"/>
          <w:sz w:val="16"/>
          <w:szCs w:val="16"/>
        </w:rPr>
        <w:t xml:space="preserve">В соответствии с </w:t>
      </w:r>
      <w:hyperlink r:id="rId1" w:anchor="l104" w:history="1">
        <w:r w:rsidRPr="005A1EE4">
          <w:rPr>
            <w:rFonts w:ascii="Times New Roman" w:hAnsi="Times New Roman"/>
            <w:sz w:val="16"/>
            <w:szCs w:val="16"/>
            <w:u w:val="single"/>
          </w:rPr>
          <w:t>пунктом 1</w:t>
        </w:r>
      </w:hyperlink>
      <w:r w:rsidRPr="005A1EE4">
        <w:rPr>
          <w:rFonts w:ascii="Times New Roman" w:hAnsi="Times New Roman"/>
          <w:sz w:val="16"/>
          <w:szCs w:val="16"/>
        </w:rPr>
        <w:t xml:space="preserve"> статьи 26 Гражданского кодекса Российской Федерации несовершеннолетние в возрасте от четырнадцати до </w:t>
      </w:r>
      <w:r w:rsidRPr="00FF1EB9">
        <w:rPr>
          <w:rFonts w:ascii="Times New Roman" w:hAnsi="Times New Roman"/>
          <w:sz w:val="16"/>
          <w:szCs w:val="16"/>
        </w:rPr>
        <w:t>восемнадцати лет совершают сделки с письменного согласия своих законных представителей - родителей, усыновителей или попечителя.</w:t>
      </w:r>
    </w:p>
  </w:footnote>
  <w:footnote w:id="3">
    <w:p w:rsidR="00EF23F1" w:rsidRDefault="00EF23F1" w:rsidP="00EE5A98">
      <w:pPr>
        <w:pStyle w:val="ab"/>
      </w:pPr>
      <w:r w:rsidRPr="00FF1EB9">
        <w:rPr>
          <w:rStyle w:val="ad"/>
          <w:rFonts w:ascii="Times New Roman" w:hAnsi="Times New Roman"/>
          <w:sz w:val="16"/>
          <w:szCs w:val="16"/>
        </w:rPr>
        <w:footnoteRef/>
      </w:r>
      <w:r w:rsidRPr="00FF1EB9">
        <w:rPr>
          <w:rFonts w:ascii="Times New Roman" w:hAnsi="Times New Roman"/>
          <w:sz w:val="16"/>
          <w:szCs w:val="16"/>
        </w:rPr>
        <w:t xml:space="preserve"> Заполняется в случае, если Заказчик является юридическим лицом</w:t>
      </w:r>
      <w:r w:rsidRPr="00D71201">
        <w:rPr>
          <w:rFonts w:ascii="Times New Roman" w:hAnsi="Times New Roman"/>
          <w:sz w:val="18"/>
          <w:szCs w:val="18"/>
        </w:rPr>
        <w:t>.</w:t>
      </w:r>
    </w:p>
  </w:footnote>
  <w:footnote w:id="4">
    <w:p w:rsidR="00EF23F1" w:rsidRDefault="00EF23F1" w:rsidP="00EE5A98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E44D7D">
        <w:rPr>
          <w:rFonts w:ascii="Times New Roman" w:hAnsi="Times New Roman"/>
          <w:sz w:val="18"/>
          <w:szCs w:val="18"/>
        </w:rPr>
        <w:t>Заполняется в отношении лица, зачисляемого на обучение, которому на момент заключения договора не исполнилось четырнадцати лет.</w:t>
      </w:r>
    </w:p>
  </w:footnote>
  <w:footnote w:id="5">
    <w:p w:rsidR="00EF23F1" w:rsidRDefault="00EF23F1" w:rsidP="00EE5A98">
      <w:pPr>
        <w:pStyle w:val="ab"/>
        <w:jc w:val="both"/>
      </w:pPr>
      <w:r w:rsidRPr="00E44D7D">
        <w:rPr>
          <w:rStyle w:val="ad"/>
          <w:rFonts w:ascii="Times New Roman" w:hAnsi="Times New Roman"/>
          <w:sz w:val="18"/>
          <w:szCs w:val="18"/>
        </w:rPr>
        <w:footnoteRef/>
      </w:r>
      <w:r w:rsidRPr="00E44D7D">
        <w:rPr>
          <w:rFonts w:ascii="Times New Roman" w:hAnsi="Times New Roman"/>
          <w:sz w:val="18"/>
          <w:szCs w:val="18"/>
        </w:rPr>
        <w:t xml:space="preserve"> Примерная форма утверждена приказом Министерства образования и науки Российской Федерации от 25</w:t>
      </w:r>
      <w:r>
        <w:rPr>
          <w:rFonts w:ascii="Times New Roman" w:hAnsi="Times New Roman"/>
        </w:rPr>
        <w:t xml:space="preserve"> октября 2013</w:t>
      </w:r>
      <w:r w:rsidRPr="00DB2433">
        <w:rPr>
          <w:rFonts w:ascii="Times New Roman" w:hAnsi="Times New Roman"/>
        </w:rPr>
        <w:t>г. N1185</w:t>
      </w:r>
    </w:p>
  </w:footnote>
  <w:footnote w:id="6">
    <w:p w:rsidR="00EF23F1" w:rsidRDefault="00EF23F1" w:rsidP="00EE5A98">
      <w:pPr>
        <w:pStyle w:val="ab"/>
        <w:jc w:val="both"/>
      </w:pPr>
      <w:r w:rsidRPr="000950ED">
        <w:rPr>
          <w:rStyle w:val="ad"/>
          <w:rFonts w:ascii="Times New Roman" w:hAnsi="Times New Roman"/>
          <w:sz w:val="18"/>
          <w:szCs w:val="18"/>
        </w:rPr>
        <w:footnoteRef/>
      </w:r>
      <w:r w:rsidRPr="000950ED">
        <w:rPr>
          <w:rFonts w:ascii="Times New Roman" w:hAnsi="Times New Roman"/>
          <w:sz w:val="18"/>
          <w:szCs w:val="18"/>
        </w:rPr>
        <w:t xml:space="preserve"> Стороны по своему усмотрению вправе дополнить настоящий раздел иными условиями.</w:t>
      </w:r>
    </w:p>
  </w:footnote>
  <w:footnote w:id="7">
    <w:p w:rsidR="00EF23F1" w:rsidRDefault="00EF23F1" w:rsidP="00EE5A98">
      <w:pPr>
        <w:pStyle w:val="ab"/>
        <w:jc w:val="both"/>
      </w:pPr>
      <w:r w:rsidRPr="000950ED">
        <w:rPr>
          <w:rStyle w:val="ad"/>
          <w:rFonts w:ascii="Times New Roman" w:hAnsi="Times New Roman"/>
          <w:sz w:val="18"/>
          <w:szCs w:val="18"/>
        </w:rPr>
        <w:footnoteRef/>
      </w:r>
      <w:r w:rsidRPr="000950ED">
        <w:rPr>
          <w:rFonts w:ascii="Times New Roman" w:hAnsi="Times New Roman"/>
          <w:sz w:val="18"/>
          <w:szCs w:val="18"/>
        </w:rPr>
        <w:t xml:space="preserve"> Пункт 10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</w:footnote>
  <w:footnote w:id="8">
    <w:p w:rsidR="00EF23F1" w:rsidRDefault="00EF23F1" w:rsidP="00EE5A98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hyperlink r:id="rId2" w:anchor="l5565" w:history="1">
        <w:r w:rsidRPr="000950ED">
          <w:rPr>
            <w:rFonts w:ascii="Times New Roman" w:hAnsi="Times New Roman"/>
            <w:sz w:val="18"/>
            <w:szCs w:val="18"/>
            <w:u w:val="single"/>
          </w:rPr>
          <w:t>Пункт 9</w:t>
        </w:r>
      </w:hyperlink>
      <w:r w:rsidRPr="000950ED">
        <w:rPr>
          <w:rFonts w:ascii="Times New Roman" w:hAnsi="Times New Roman"/>
          <w:sz w:val="18"/>
          <w:szCs w:val="18"/>
        </w:rPr>
        <w:t xml:space="preserve"> части 1 статьи 34 Федерального закона от 29 декабря 2012 г. N 273-Ф3 "Об образовании в Российской Федерации".</w:t>
      </w:r>
    </w:p>
  </w:footnote>
  <w:footnote w:id="9">
    <w:p w:rsidR="00EF23F1" w:rsidRDefault="00EF23F1" w:rsidP="00EE5A98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0950ED">
        <w:rPr>
          <w:rFonts w:ascii="Times New Roman" w:hAnsi="Times New Roman"/>
          <w:sz w:val="18"/>
          <w:szCs w:val="18"/>
        </w:rPr>
        <w:t>Стороны по своему усмотрению вправе дополнить настоящий раздел иными условиями.</w:t>
      </w:r>
    </w:p>
  </w:footnote>
  <w:footnote w:id="10">
    <w:p w:rsidR="00EF23F1" w:rsidRDefault="00EF23F1" w:rsidP="00EE5A98">
      <w:pPr>
        <w:pStyle w:val="ab"/>
        <w:jc w:val="both"/>
      </w:pPr>
      <w:r w:rsidRPr="0009779E">
        <w:rPr>
          <w:rStyle w:val="ad"/>
          <w:rFonts w:ascii="Times New Roman" w:hAnsi="Times New Roman"/>
          <w:sz w:val="18"/>
          <w:szCs w:val="18"/>
        </w:rPr>
        <w:footnoteRef/>
      </w:r>
      <w:r w:rsidRPr="0009779E">
        <w:rPr>
          <w:rFonts w:ascii="Times New Roman" w:hAnsi="Times New Roman"/>
          <w:sz w:val="18"/>
          <w:szCs w:val="18"/>
        </w:rPr>
        <w:t xml:space="preserve"> часть 5 статьи 54 Федерального закона от 29 декабря 2012 г. N 273-ФЗ "Об образовании в Российской Федерации"</w:t>
      </w:r>
    </w:p>
  </w:footnote>
  <w:footnote w:id="11">
    <w:p w:rsidR="00EF23F1" w:rsidRDefault="00EF23F1" w:rsidP="00EE5A98">
      <w:pPr>
        <w:pStyle w:val="ab"/>
        <w:jc w:val="both"/>
      </w:pPr>
      <w:r w:rsidRPr="0009779E">
        <w:rPr>
          <w:rStyle w:val="ad"/>
          <w:rFonts w:ascii="Times New Roman" w:hAnsi="Times New Roman"/>
          <w:sz w:val="18"/>
          <w:szCs w:val="18"/>
        </w:rPr>
        <w:footnoteRef/>
      </w:r>
      <w:r w:rsidRPr="0009779E">
        <w:rPr>
          <w:rFonts w:ascii="Times New Roman" w:hAnsi="Times New Roman"/>
          <w:sz w:val="18"/>
          <w:szCs w:val="18"/>
        </w:rPr>
        <w:t xml:space="preserve"> </w:t>
      </w:r>
      <w:hyperlink r:id="rId3" w:anchor="l5691" w:history="1">
        <w:r w:rsidRPr="0009779E">
          <w:rPr>
            <w:rFonts w:ascii="Times New Roman" w:hAnsi="Times New Roman"/>
            <w:sz w:val="18"/>
            <w:szCs w:val="18"/>
            <w:u w:val="single"/>
          </w:rPr>
          <w:t>Часть 3</w:t>
        </w:r>
      </w:hyperlink>
      <w:r w:rsidRPr="0009779E">
        <w:rPr>
          <w:rFonts w:ascii="Times New Roman" w:hAnsi="Times New Roman"/>
          <w:sz w:val="18"/>
          <w:szCs w:val="18"/>
        </w:rPr>
        <w:t xml:space="preserve"> статьи 54 Федерального закона от 29 декабря 2012 г. N 273-ФЗ "Об образовании в Российской Федерации".</w:t>
      </w:r>
    </w:p>
  </w:footnote>
  <w:footnote w:id="12">
    <w:p w:rsidR="00EF23F1" w:rsidRDefault="00EF23F1" w:rsidP="00EE5A98">
      <w:pPr>
        <w:pStyle w:val="ab"/>
        <w:contextualSpacing/>
        <w:jc w:val="both"/>
      </w:pPr>
      <w:r w:rsidRPr="00C5752B">
        <w:rPr>
          <w:rStyle w:val="ad"/>
          <w:rFonts w:ascii="Times New Roman" w:hAnsi="Times New Roman"/>
          <w:sz w:val="18"/>
          <w:szCs w:val="18"/>
        </w:rPr>
        <w:footnoteRef/>
      </w:r>
      <w:r w:rsidRPr="00C5752B">
        <w:rPr>
          <w:rFonts w:ascii="Times New Roman" w:hAnsi="Times New Roman"/>
          <w:sz w:val="18"/>
          <w:szCs w:val="18"/>
        </w:rPr>
        <w:t xml:space="preserve"> Обучающийся, не достигший на момент заключения Договора возраста восемна</w:t>
      </w:r>
      <w:r>
        <w:rPr>
          <w:rFonts w:ascii="Times New Roman" w:hAnsi="Times New Roman"/>
          <w:sz w:val="18"/>
          <w:szCs w:val="18"/>
        </w:rPr>
        <w:t>дцати лет, вправе отказаться от </w:t>
      </w:r>
      <w:r w:rsidRPr="00C5752B">
        <w:rPr>
          <w:rFonts w:ascii="Times New Roman" w:hAnsi="Times New Roman"/>
          <w:sz w:val="18"/>
          <w:szCs w:val="18"/>
        </w:rPr>
        <w:t>исполнения настоящего Договора с согласия своего законного представителя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1FB" w:rsidRDefault="00E861FB">
    <w:pPr>
      <w:pStyle w:val="a3"/>
    </w:pPr>
  </w:p>
  <w:p w:rsidR="00EF23F1" w:rsidRDefault="00EF23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D5C"/>
    <w:multiLevelType w:val="multilevel"/>
    <w:tmpl w:val="837CB8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D6052C1"/>
    <w:multiLevelType w:val="hybridMultilevel"/>
    <w:tmpl w:val="9D541154"/>
    <w:lvl w:ilvl="0" w:tplc="C47EA144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1801681"/>
    <w:multiLevelType w:val="multilevel"/>
    <w:tmpl w:val="EC7AA1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F99304F"/>
    <w:multiLevelType w:val="hybridMultilevel"/>
    <w:tmpl w:val="FF16BB00"/>
    <w:lvl w:ilvl="0" w:tplc="7E7E2D76">
      <w:numFmt w:val="bullet"/>
      <w:lvlText w:val="−"/>
      <w:lvlJc w:val="left"/>
      <w:pPr>
        <w:tabs>
          <w:tab w:val="num" w:pos="601"/>
        </w:tabs>
        <w:ind w:left="0" w:firstLine="357"/>
      </w:pPr>
      <w:rPr>
        <w:rFonts w:ascii="Times New Roman" w:hAnsi="Times New Roman" w:cs="Times New Roman" w:hint="default"/>
        <w:sz w:val="20"/>
        <w:szCs w:val="20"/>
      </w:rPr>
    </w:lvl>
    <w:lvl w:ilvl="1" w:tplc="58985A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624F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CB6178"/>
    <w:multiLevelType w:val="multilevel"/>
    <w:tmpl w:val="5F3617D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14314"/>
    <w:multiLevelType w:val="multilevel"/>
    <w:tmpl w:val="21726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91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45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63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1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36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091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09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7640" w:hanging="1800"/>
      </w:pPr>
      <w:rPr>
        <w:rFonts w:hint="default"/>
        <w:color w:val="auto"/>
      </w:rPr>
    </w:lvl>
  </w:abstractNum>
  <w:abstractNum w:abstractNumId="6">
    <w:nsid w:val="58BB378F"/>
    <w:multiLevelType w:val="multilevel"/>
    <w:tmpl w:val="21726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91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45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63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1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36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091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09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7640" w:hanging="1800"/>
      </w:pPr>
      <w:rPr>
        <w:rFonts w:hint="default"/>
        <w:color w:val="auto"/>
      </w:rPr>
    </w:lvl>
  </w:abstractNum>
  <w:abstractNum w:abstractNumId="7">
    <w:nsid w:val="62B87C1F"/>
    <w:multiLevelType w:val="multilevel"/>
    <w:tmpl w:val="F7F8743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1B749E1"/>
    <w:multiLevelType w:val="hybridMultilevel"/>
    <w:tmpl w:val="0C18338E"/>
    <w:lvl w:ilvl="0" w:tplc="F1A02C4A">
      <w:numFmt w:val="bullet"/>
      <w:lvlText w:val="−"/>
      <w:lvlJc w:val="left"/>
      <w:pPr>
        <w:tabs>
          <w:tab w:val="num" w:pos="601"/>
        </w:tabs>
        <w:ind w:left="0" w:firstLine="357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0E3A12"/>
    <w:multiLevelType w:val="multilevel"/>
    <w:tmpl w:val="10167A8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4685" w:hanging="114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4685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5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5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10">
    <w:nsid w:val="7C324F39"/>
    <w:multiLevelType w:val="multilevel"/>
    <w:tmpl w:val="10167A8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4685" w:hanging="114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4685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5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5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66"/>
    <w:rsid w:val="00001089"/>
    <w:rsid w:val="00011D1A"/>
    <w:rsid w:val="00017E1E"/>
    <w:rsid w:val="00026B15"/>
    <w:rsid w:val="00060822"/>
    <w:rsid w:val="00075BE5"/>
    <w:rsid w:val="00085FE1"/>
    <w:rsid w:val="00096DE0"/>
    <w:rsid w:val="000A3A68"/>
    <w:rsid w:val="000E704E"/>
    <w:rsid w:val="000F258A"/>
    <w:rsid w:val="001157DB"/>
    <w:rsid w:val="00115A60"/>
    <w:rsid w:val="00147FD7"/>
    <w:rsid w:val="00151A95"/>
    <w:rsid w:val="001632EB"/>
    <w:rsid w:val="001649C5"/>
    <w:rsid w:val="00180CBC"/>
    <w:rsid w:val="00182902"/>
    <w:rsid w:val="00186648"/>
    <w:rsid w:val="001906B5"/>
    <w:rsid w:val="001912B6"/>
    <w:rsid w:val="00193C80"/>
    <w:rsid w:val="00195AC0"/>
    <w:rsid w:val="001A51BB"/>
    <w:rsid w:val="001B55CB"/>
    <w:rsid w:val="001D164F"/>
    <w:rsid w:val="001F5B0E"/>
    <w:rsid w:val="002003C9"/>
    <w:rsid w:val="00200683"/>
    <w:rsid w:val="00203B68"/>
    <w:rsid w:val="00214D13"/>
    <w:rsid w:val="00226D30"/>
    <w:rsid w:val="002325E0"/>
    <w:rsid w:val="002473AE"/>
    <w:rsid w:val="00253CC6"/>
    <w:rsid w:val="002A75B0"/>
    <w:rsid w:val="002B440D"/>
    <w:rsid w:val="002E2149"/>
    <w:rsid w:val="002E5593"/>
    <w:rsid w:val="00300E90"/>
    <w:rsid w:val="0030514D"/>
    <w:rsid w:val="003318C5"/>
    <w:rsid w:val="00333808"/>
    <w:rsid w:val="00396C46"/>
    <w:rsid w:val="003D72EA"/>
    <w:rsid w:val="00404AEF"/>
    <w:rsid w:val="00413747"/>
    <w:rsid w:val="004320F5"/>
    <w:rsid w:val="00434AD8"/>
    <w:rsid w:val="00434FFC"/>
    <w:rsid w:val="00442380"/>
    <w:rsid w:val="00446770"/>
    <w:rsid w:val="00484520"/>
    <w:rsid w:val="00490776"/>
    <w:rsid w:val="00494C93"/>
    <w:rsid w:val="00495DB3"/>
    <w:rsid w:val="004A0211"/>
    <w:rsid w:val="004A28E6"/>
    <w:rsid w:val="004A6213"/>
    <w:rsid w:val="004A6F42"/>
    <w:rsid w:val="004B2D98"/>
    <w:rsid w:val="004C4B96"/>
    <w:rsid w:val="004C4E26"/>
    <w:rsid w:val="004C6424"/>
    <w:rsid w:val="004D6C5F"/>
    <w:rsid w:val="004E1050"/>
    <w:rsid w:val="004F224F"/>
    <w:rsid w:val="00525F80"/>
    <w:rsid w:val="0053346C"/>
    <w:rsid w:val="005958FF"/>
    <w:rsid w:val="005A03A7"/>
    <w:rsid w:val="005A186A"/>
    <w:rsid w:val="005C50D2"/>
    <w:rsid w:val="00603F82"/>
    <w:rsid w:val="00607B8B"/>
    <w:rsid w:val="00610129"/>
    <w:rsid w:val="00631E9C"/>
    <w:rsid w:val="00644133"/>
    <w:rsid w:val="0064748C"/>
    <w:rsid w:val="0066109C"/>
    <w:rsid w:val="00685B89"/>
    <w:rsid w:val="00693966"/>
    <w:rsid w:val="006A55C4"/>
    <w:rsid w:val="006B6E66"/>
    <w:rsid w:val="006B7760"/>
    <w:rsid w:val="006C6E6D"/>
    <w:rsid w:val="007124F6"/>
    <w:rsid w:val="007215AE"/>
    <w:rsid w:val="007254E0"/>
    <w:rsid w:val="0073064F"/>
    <w:rsid w:val="00774E35"/>
    <w:rsid w:val="0078198E"/>
    <w:rsid w:val="007B1C99"/>
    <w:rsid w:val="007C3F6F"/>
    <w:rsid w:val="007C6FC1"/>
    <w:rsid w:val="007F28CA"/>
    <w:rsid w:val="008021D5"/>
    <w:rsid w:val="00805516"/>
    <w:rsid w:val="008056EF"/>
    <w:rsid w:val="0081302F"/>
    <w:rsid w:val="0082162C"/>
    <w:rsid w:val="00835B62"/>
    <w:rsid w:val="008373A2"/>
    <w:rsid w:val="00841FDC"/>
    <w:rsid w:val="00846E5E"/>
    <w:rsid w:val="00846EC0"/>
    <w:rsid w:val="00852CFF"/>
    <w:rsid w:val="00861480"/>
    <w:rsid w:val="00896087"/>
    <w:rsid w:val="008A5BA8"/>
    <w:rsid w:val="008A764D"/>
    <w:rsid w:val="008D46E0"/>
    <w:rsid w:val="008E7F35"/>
    <w:rsid w:val="008F63E4"/>
    <w:rsid w:val="009275F2"/>
    <w:rsid w:val="0093652F"/>
    <w:rsid w:val="009376DD"/>
    <w:rsid w:val="00967FB2"/>
    <w:rsid w:val="009A1905"/>
    <w:rsid w:val="009B463E"/>
    <w:rsid w:val="009B718C"/>
    <w:rsid w:val="009E2258"/>
    <w:rsid w:val="009F39C3"/>
    <w:rsid w:val="00A24D99"/>
    <w:rsid w:val="00A332B9"/>
    <w:rsid w:val="00A41AC5"/>
    <w:rsid w:val="00A544DE"/>
    <w:rsid w:val="00A61690"/>
    <w:rsid w:val="00A65025"/>
    <w:rsid w:val="00A86663"/>
    <w:rsid w:val="00A86AAE"/>
    <w:rsid w:val="00A91AC9"/>
    <w:rsid w:val="00A92C7A"/>
    <w:rsid w:val="00AA55FE"/>
    <w:rsid w:val="00AA7F4C"/>
    <w:rsid w:val="00AB7294"/>
    <w:rsid w:val="00AC5998"/>
    <w:rsid w:val="00AD535C"/>
    <w:rsid w:val="00B2607B"/>
    <w:rsid w:val="00B3512F"/>
    <w:rsid w:val="00B41897"/>
    <w:rsid w:val="00B45BD3"/>
    <w:rsid w:val="00B558CA"/>
    <w:rsid w:val="00B62714"/>
    <w:rsid w:val="00B64318"/>
    <w:rsid w:val="00B66A22"/>
    <w:rsid w:val="00B70295"/>
    <w:rsid w:val="00B70F8E"/>
    <w:rsid w:val="00B75048"/>
    <w:rsid w:val="00B81F1F"/>
    <w:rsid w:val="00B86323"/>
    <w:rsid w:val="00B96DD9"/>
    <w:rsid w:val="00BC53C8"/>
    <w:rsid w:val="00BC6181"/>
    <w:rsid w:val="00BE3373"/>
    <w:rsid w:val="00BE6D2E"/>
    <w:rsid w:val="00BF44DC"/>
    <w:rsid w:val="00C10180"/>
    <w:rsid w:val="00C17439"/>
    <w:rsid w:val="00C34DE0"/>
    <w:rsid w:val="00C423FD"/>
    <w:rsid w:val="00C72289"/>
    <w:rsid w:val="00C75D69"/>
    <w:rsid w:val="00CB2E68"/>
    <w:rsid w:val="00CB3E12"/>
    <w:rsid w:val="00CE2943"/>
    <w:rsid w:val="00D0043D"/>
    <w:rsid w:val="00D13F0D"/>
    <w:rsid w:val="00D20CAA"/>
    <w:rsid w:val="00D318DE"/>
    <w:rsid w:val="00D3508B"/>
    <w:rsid w:val="00D508BD"/>
    <w:rsid w:val="00D770DE"/>
    <w:rsid w:val="00D92DB1"/>
    <w:rsid w:val="00D974F6"/>
    <w:rsid w:val="00DA5ED2"/>
    <w:rsid w:val="00DF35AF"/>
    <w:rsid w:val="00E02FED"/>
    <w:rsid w:val="00E12861"/>
    <w:rsid w:val="00E36ED8"/>
    <w:rsid w:val="00E36FBC"/>
    <w:rsid w:val="00E376E2"/>
    <w:rsid w:val="00E5276B"/>
    <w:rsid w:val="00E861FB"/>
    <w:rsid w:val="00EA2192"/>
    <w:rsid w:val="00EB42DA"/>
    <w:rsid w:val="00EC0D10"/>
    <w:rsid w:val="00EE5A98"/>
    <w:rsid w:val="00EF23F1"/>
    <w:rsid w:val="00F126BB"/>
    <w:rsid w:val="00F438C7"/>
    <w:rsid w:val="00F61E0C"/>
    <w:rsid w:val="00F66B72"/>
    <w:rsid w:val="00F9087C"/>
    <w:rsid w:val="00F956D2"/>
    <w:rsid w:val="00FA6F1D"/>
    <w:rsid w:val="00FD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966"/>
  </w:style>
  <w:style w:type="paragraph" w:styleId="a5">
    <w:name w:val="footer"/>
    <w:basedOn w:val="a"/>
    <w:link w:val="a6"/>
    <w:uiPriority w:val="99"/>
    <w:unhideWhenUsed/>
    <w:rsid w:val="00693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966"/>
  </w:style>
  <w:style w:type="table" w:customStyle="1" w:styleId="1">
    <w:name w:val="Сетка таблицы1"/>
    <w:basedOn w:val="a1"/>
    <w:next w:val="a7"/>
    <w:uiPriority w:val="59"/>
    <w:rsid w:val="00693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693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C4E2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9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58FF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494C9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94C93"/>
    <w:rPr>
      <w:sz w:val="20"/>
      <w:szCs w:val="20"/>
    </w:rPr>
  </w:style>
  <w:style w:type="table" w:customStyle="1" w:styleId="2">
    <w:name w:val="Сетка таблицы2"/>
    <w:basedOn w:val="a1"/>
    <w:next w:val="a7"/>
    <w:uiPriority w:val="39"/>
    <w:rsid w:val="00494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otnote reference"/>
    <w:basedOn w:val="a0"/>
    <w:uiPriority w:val="99"/>
    <w:semiHidden/>
    <w:unhideWhenUsed/>
    <w:rsid w:val="00494C93"/>
    <w:rPr>
      <w:rFonts w:cs="Times New Roman"/>
      <w:vertAlign w:val="superscript"/>
    </w:rPr>
  </w:style>
  <w:style w:type="table" w:customStyle="1" w:styleId="3">
    <w:name w:val="Сетка таблицы3"/>
    <w:basedOn w:val="a1"/>
    <w:next w:val="a7"/>
    <w:uiPriority w:val="39"/>
    <w:rsid w:val="00404AEF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39"/>
    <w:rsid w:val="00186648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A86A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1A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Основной текст_"/>
    <w:link w:val="10"/>
    <w:locked/>
    <w:rsid w:val="0093652F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e"/>
    <w:rsid w:val="0093652F"/>
    <w:pPr>
      <w:shd w:val="clear" w:color="auto" w:fill="FFFFFF"/>
      <w:spacing w:after="0" w:line="0" w:lineRule="atLeast"/>
    </w:pPr>
    <w:rPr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966"/>
  </w:style>
  <w:style w:type="paragraph" w:styleId="a5">
    <w:name w:val="footer"/>
    <w:basedOn w:val="a"/>
    <w:link w:val="a6"/>
    <w:uiPriority w:val="99"/>
    <w:unhideWhenUsed/>
    <w:rsid w:val="00693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966"/>
  </w:style>
  <w:style w:type="table" w:customStyle="1" w:styleId="1">
    <w:name w:val="Сетка таблицы1"/>
    <w:basedOn w:val="a1"/>
    <w:next w:val="a7"/>
    <w:uiPriority w:val="59"/>
    <w:rsid w:val="00693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693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C4E2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9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58FF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494C9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94C93"/>
    <w:rPr>
      <w:sz w:val="20"/>
      <w:szCs w:val="20"/>
    </w:rPr>
  </w:style>
  <w:style w:type="table" w:customStyle="1" w:styleId="2">
    <w:name w:val="Сетка таблицы2"/>
    <w:basedOn w:val="a1"/>
    <w:next w:val="a7"/>
    <w:uiPriority w:val="39"/>
    <w:rsid w:val="00494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otnote reference"/>
    <w:basedOn w:val="a0"/>
    <w:uiPriority w:val="99"/>
    <w:semiHidden/>
    <w:unhideWhenUsed/>
    <w:rsid w:val="00494C93"/>
    <w:rPr>
      <w:rFonts w:cs="Times New Roman"/>
      <w:vertAlign w:val="superscript"/>
    </w:rPr>
  </w:style>
  <w:style w:type="table" w:customStyle="1" w:styleId="3">
    <w:name w:val="Сетка таблицы3"/>
    <w:basedOn w:val="a1"/>
    <w:next w:val="a7"/>
    <w:uiPriority w:val="39"/>
    <w:rsid w:val="00404AEF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39"/>
    <w:rsid w:val="00186648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A86A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1A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Основной текст_"/>
    <w:link w:val="10"/>
    <w:locked/>
    <w:rsid w:val="0093652F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e"/>
    <w:rsid w:val="0093652F"/>
    <w:pPr>
      <w:shd w:val="clear" w:color="auto" w:fill="FFFFFF"/>
      <w:spacing w:after="0" w:line="0" w:lineRule="atLeast"/>
    </w:pPr>
    <w:rPr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ormativ.kontur.ru/document?moduleid=1&amp;documentid=22109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ormativ.kontur.ru/document?moduleid=1&amp;documentid=22109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.kontur.ru/document?moduleid=1&amp;documentid=206286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normativ.kontur.ru/document?moduleid=1&amp;documentid=22109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1&amp;documentid=221096" TargetMode="External"/><Relationship Id="rId14" Type="http://schemas.openxmlformats.org/officeDocument/2006/relationships/hyperlink" Target="mailto:muzuch@chebnet.com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normativ.kontur.ru/document?moduleid=1&amp;documentid=221096" TargetMode="External"/><Relationship Id="rId2" Type="http://schemas.openxmlformats.org/officeDocument/2006/relationships/hyperlink" Target="https://normativ.kontur.ru/document?moduleid=1&amp;documentid=221096" TargetMode="External"/><Relationship Id="rId1" Type="http://schemas.openxmlformats.org/officeDocument/2006/relationships/hyperlink" Target="https://normativ.kontur.ru/document?moduleid=1&amp;documentid=1679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FFE05-7AB2-441E-BEAC-ECF0BCD3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2650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Natasha</cp:lastModifiedBy>
  <cp:revision>2</cp:revision>
  <dcterms:created xsi:type="dcterms:W3CDTF">2022-08-31T13:23:00Z</dcterms:created>
  <dcterms:modified xsi:type="dcterms:W3CDTF">2022-08-31T13:23:00Z</dcterms:modified>
</cp:coreProperties>
</file>