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41" w:rsidRPr="0023762F" w:rsidRDefault="00F80C41" w:rsidP="00CE35CE">
      <w:pPr>
        <w:pStyle w:val="1"/>
        <w:spacing w:before="0" w:beforeAutospacing="0" w:after="0" w:afterAutospacing="0" w:line="537" w:lineRule="atLeast"/>
        <w:ind w:right="480"/>
        <w:jc w:val="both"/>
        <w:rPr>
          <w:b w:val="0"/>
          <w:bCs w:val="0"/>
          <w:color w:val="7F0B0B"/>
          <w:sz w:val="24"/>
          <w:szCs w:val="24"/>
        </w:rPr>
      </w:pPr>
      <w:r w:rsidRPr="0023762F">
        <w:rPr>
          <w:b w:val="0"/>
          <w:bCs w:val="0"/>
          <w:color w:val="7F0B0B"/>
          <w:sz w:val="24"/>
          <w:szCs w:val="24"/>
        </w:rPr>
        <w:t>II Всероссийский литературно-музыкальный конкурс «ЭВТЕРПА»13-14 апреля 2018г.</w:t>
      </w:r>
    </w:p>
    <w:p w:rsidR="007527DC" w:rsidRPr="0023762F" w:rsidRDefault="007527DC" w:rsidP="00874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8D4" w:rsidRPr="0023762F" w:rsidRDefault="008748D4" w:rsidP="00874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748D4" w:rsidRPr="0023762F" w:rsidRDefault="00B4690D" w:rsidP="00874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ВСЕРОССИЙСКОМ ЛИТЕРАТУРНО-МУЗЫКАЛЬНОМ КОНКУРСЕ</w:t>
      </w:r>
    </w:p>
    <w:p w:rsidR="008748D4" w:rsidRDefault="00745152" w:rsidP="00874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6" w:history="1">
        <w:r w:rsidR="008748D4" w:rsidRPr="00237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«ЭВТЕРПА»</w:t>
        </w:r>
      </w:hyperlink>
      <w:r w:rsidR="00CE35CE" w:rsidRPr="00CE3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B737CB" w:rsidRPr="00B737CB" w:rsidRDefault="00B737CB" w:rsidP="00B73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очно-заочно</w:t>
      </w:r>
    </w:p>
    <w:p w:rsidR="00CE35CE" w:rsidRDefault="00CE35CE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8D4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="00CE3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0616EC" wp14:editId="24AA1B93">
            <wp:extent cx="2448393" cy="2495550"/>
            <wp:effectExtent l="0" t="0" r="9525" b="0"/>
            <wp:docPr id="1" name="Рисунок 1" descr="D:\НГ\Училище\Эвтерпа_\1509630487_1489747115_logotip-evte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Г\Училище\Эвтерпа_\1509630487_1489747115_logotip-evter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56" cy="25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Учредители конкурса:</w:t>
      </w:r>
    </w:p>
    <w:p w:rsidR="00B36DD6" w:rsidRDefault="00B36DD6" w:rsidP="00F80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748D4" w:rsidRPr="0023762F" w:rsidRDefault="008748D4" w:rsidP="00F80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48D4" w:rsidRPr="0023762F" w:rsidRDefault="008748D4" w:rsidP="00F80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48D4" w:rsidRPr="0023762F" w:rsidRDefault="008748D4" w:rsidP="00F80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республиканская общественная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"Волжские культурные инициативы"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Организаторы конкурса:</w:t>
      </w:r>
    </w:p>
    <w:p w:rsidR="008748D4" w:rsidRPr="0023762F" w:rsidRDefault="008748D4" w:rsidP="00F80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48D4" w:rsidRPr="0023762F" w:rsidRDefault="008748D4" w:rsidP="00F80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республиканская общественная организация 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"Волжские культурные инициативы»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48D4" w:rsidRPr="0023762F" w:rsidRDefault="008748D4" w:rsidP="00F80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Предметно-цикловая комиссия отделения гуманитарных, социально-экономических и общеобразовательных дисциплин БПОУ «Чебоксарское музыкальное училище им. Ф.П. Павлова» Минкультуры Чувашии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проведения конкурса:</w:t>
      </w:r>
    </w:p>
    <w:p w:rsidR="008748D4" w:rsidRPr="0023762F" w:rsidRDefault="008748D4" w:rsidP="00F80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Чебоксары, пр. Московский, д.33/1 Чебоксарское музыкальное училище им. Ф.П. Павлова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Сроки проведения конкурса: 13-14 апреля 2018 года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конкурса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конкурса: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раскрытию литературного потенциала художественного слова с использованием различных музыкально-драматических форм (музыкальных приемов), популяризация творчества отечественных мастеров художественного слова, возрождение музыкально-драматического жанра мелодекламации, авторской песни.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конкурса: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стимулирование интереса молодого поколения к чтению;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сохранение и развитие лучших традиций российского жанра мелодекламации, чтецкой и музыкальной культур;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кругозора участников в палитре музыкально-литературных жанров;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творческого потенциала участников для дальнейшего самосовершенствования в выбранных музыкально-литературных и видео-инсталляционных жанрах;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творческого общения музыкантов, поэтов, авторов и исполнителей песен, организаторов концертных программ;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курсов повышения квалификации (32 часа) в рамках научно-практической конференции по проблемам обучения музыкально-драматическим формам, возрождения, </w:t>
      </w:r>
      <w:r w:rsidR="00D575E8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сохранения традиций ро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словесности.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проведения конкурса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Участники конкурса: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детских садов, учащиеся школ, студенты </w:t>
      </w:r>
      <w:proofErr w:type="spellStart"/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ВУЗов, профессионалы и любители (до 35 лет).</w:t>
      </w:r>
    </w:p>
    <w:p w:rsidR="008748D4" w:rsidRPr="00587A2B" w:rsidRDefault="00BC24DF" w:rsidP="0058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="008748D4" w:rsidRPr="0058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конкурса</w:t>
      </w:r>
    </w:p>
    <w:p w:rsidR="00B737CB" w:rsidRDefault="00A83925" w:rsidP="00B737C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8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F31" w:rsidRPr="00726F31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литературно-музыкальный конкур</w:t>
      </w:r>
      <w:r w:rsidR="00726F31">
        <w:rPr>
          <w:rFonts w:ascii="Times New Roman" w:eastAsia="Times New Roman" w:hAnsi="Times New Roman" w:cs="Times New Roman"/>
          <w:color w:val="000000"/>
          <w:sz w:val="24"/>
          <w:szCs w:val="24"/>
        </w:rPr>
        <w:t>с «</w:t>
      </w:r>
      <w:proofErr w:type="spellStart"/>
      <w:r w:rsidR="00726F31">
        <w:rPr>
          <w:rFonts w:ascii="Times New Roman" w:eastAsia="Times New Roman" w:hAnsi="Times New Roman" w:cs="Times New Roman"/>
          <w:color w:val="000000"/>
          <w:sz w:val="24"/>
          <w:szCs w:val="24"/>
        </w:rPr>
        <w:t>Эвтерпа</w:t>
      </w:r>
      <w:proofErr w:type="spellEnd"/>
      <w:r w:rsidR="00726F31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проходит в два тура</w:t>
      </w:r>
      <w:r w:rsidR="00726F3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26F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26F31">
        <w:rPr>
          <w:rFonts w:ascii="Times New Roman" w:hAnsi="Times New Roman" w:cs="Times New Roman"/>
          <w:sz w:val="24"/>
          <w:szCs w:val="24"/>
        </w:rPr>
        <w:t xml:space="preserve"> тур</w:t>
      </w:r>
      <w:r w:rsidR="00587A2B" w:rsidRPr="00587A2B">
        <w:rPr>
          <w:rFonts w:ascii="Times New Roman" w:hAnsi="Times New Roman" w:cs="Times New Roman"/>
          <w:sz w:val="24"/>
          <w:szCs w:val="24"/>
        </w:rPr>
        <w:t xml:space="preserve"> – за</w:t>
      </w:r>
      <w:r w:rsidR="00DB4A59">
        <w:rPr>
          <w:rFonts w:ascii="Times New Roman" w:hAnsi="Times New Roman" w:cs="Times New Roman"/>
          <w:sz w:val="24"/>
          <w:szCs w:val="24"/>
        </w:rPr>
        <w:t>очный (до 30 марта 2018); 2 тур</w:t>
      </w:r>
      <w:r w:rsidR="00587A2B" w:rsidRPr="00587A2B">
        <w:rPr>
          <w:rFonts w:ascii="Times New Roman" w:hAnsi="Times New Roman" w:cs="Times New Roman"/>
          <w:sz w:val="24"/>
          <w:szCs w:val="24"/>
        </w:rPr>
        <w:t xml:space="preserve"> – очный заклю</w:t>
      </w:r>
      <w:r w:rsidR="00DB4A59">
        <w:rPr>
          <w:rFonts w:ascii="Times New Roman" w:hAnsi="Times New Roman" w:cs="Times New Roman"/>
          <w:sz w:val="24"/>
          <w:szCs w:val="24"/>
        </w:rPr>
        <w:t>чительный 14 апреля 2018 года в </w:t>
      </w:r>
      <w:r w:rsidR="00587A2B" w:rsidRPr="00587A2B">
        <w:rPr>
          <w:rFonts w:ascii="Times New Roman" w:hAnsi="Times New Roman" w:cs="Times New Roman"/>
          <w:sz w:val="24"/>
          <w:szCs w:val="24"/>
        </w:rPr>
        <w:t>Чебоксарском музыкальном училище им.  Ф.П. Павлова.</w:t>
      </w:r>
      <w:r w:rsidR="00B737CB" w:rsidRPr="00B737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26F31" w:rsidRDefault="00726F31" w:rsidP="00B737C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37CB" w:rsidRDefault="00B737CB" w:rsidP="00B737C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Заочная форма участия</w:t>
      </w:r>
    </w:p>
    <w:p w:rsidR="00B737CB" w:rsidRDefault="00B737CB" w:rsidP="00B737C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заочной форме участия: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737CB" w:rsidRPr="00BD4929" w:rsidRDefault="00B737CB" w:rsidP="00B737CB">
      <w:pPr>
        <w:pStyle w:val="aa"/>
        <w:numPr>
          <w:ilvl w:val="0"/>
          <w:numId w:val="3"/>
        </w:numPr>
        <w:tabs>
          <w:tab w:val="left" w:pos="709"/>
        </w:tabs>
        <w:adjustRightInd w:val="0"/>
        <w:snapToGri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>Предоставляется видеозапись одного произведения.</w:t>
      </w:r>
    </w:p>
    <w:p w:rsidR="00B737CB" w:rsidRPr="00BD4929" w:rsidRDefault="00B737CB" w:rsidP="00B737CB">
      <w:pPr>
        <w:pStyle w:val="aa"/>
        <w:numPr>
          <w:ilvl w:val="0"/>
          <w:numId w:val="3"/>
        </w:numPr>
        <w:tabs>
          <w:tab w:val="left" w:pos="709"/>
        </w:tabs>
        <w:adjustRightInd w:val="0"/>
        <w:snapToGri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>Видеозапись должна обязательно содержать представление участника.</w:t>
      </w:r>
    </w:p>
    <w:p w:rsidR="00B737CB" w:rsidRPr="00BD4929" w:rsidRDefault="00B737CB" w:rsidP="00726F31">
      <w:pPr>
        <w:pStyle w:val="aa"/>
        <w:numPr>
          <w:ilvl w:val="0"/>
          <w:numId w:val="3"/>
        </w:numPr>
        <w:tabs>
          <w:tab w:val="left" w:pos="709"/>
          <w:tab w:val="left" w:pos="1134"/>
        </w:tabs>
        <w:adjustRightInd w:val="0"/>
        <w:snapToGrid w:val="0"/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 xml:space="preserve">Видеосъемка должна производиться без выключения и остановки видеокамеры, с начала и до конца произведения. Монтаж не допускается. </w:t>
      </w:r>
    </w:p>
    <w:p w:rsidR="00B737CB" w:rsidRPr="00BD4929" w:rsidRDefault="00B737CB" w:rsidP="00B737CB">
      <w:pPr>
        <w:pStyle w:val="aa"/>
        <w:numPr>
          <w:ilvl w:val="0"/>
          <w:numId w:val="3"/>
        </w:numPr>
        <w:tabs>
          <w:tab w:val="left" w:pos="709"/>
        </w:tabs>
        <w:adjustRightInd w:val="0"/>
        <w:snapToGri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>Во время исполнения должны быть видны руки, инструмент, лицо солиста.</w:t>
      </w:r>
    </w:p>
    <w:p w:rsidR="00DB4A59" w:rsidRDefault="00DB4A59" w:rsidP="00DB4A5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A59" w:rsidRPr="00DB4A59" w:rsidRDefault="00DB4A59" w:rsidP="00DB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972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 участия в конкурсе </w:t>
      </w: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30 марта 2018г.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72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представить в оргкомитет электронную заявку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 </w:t>
      </w:r>
      <w:r w:rsidRPr="004972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конкурс с указанием формы участия (очно/заочно). </w:t>
      </w:r>
      <w:r>
        <w:rPr>
          <w:rFonts w:ascii="Times New Roman" w:hAnsi="Times New Roman" w:cs="Times New Roman"/>
          <w:sz w:val="23"/>
          <w:szCs w:val="23"/>
        </w:rPr>
        <w:t>Вся необходимая информация о </w:t>
      </w:r>
      <w:r w:rsidRPr="004972CD">
        <w:rPr>
          <w:rFonts w:ascii="Times New Roman" w:hAnsi="Times New Roman" w:cs="Times New Roman"/>
          <w:sz w:val="23"/>
          <w:szCs w:val="23"/>
        </w:rPr>
        <w:t>конкурсе размещается на официальном сайте Чебоксарског</w:t>
      </w:r>
      <w:r>
        <w:rPr>
          <w:rFonts w:ascii="Times New Roman" w:hAnsi="Times New Roman" w:cs="Times New Roman"/>
          <w:sz w:val="23"/>
          <w:szCs w:val="23"/>
        </w:rPr>
        <w:t>о музыкального училища им. Ф.П. </w:t>
      </w:r>
      <w:r w:rsidRPr="004972CD">
        <w:rPr>
          <w:rFonts w:ascii="Times New Roman" w:hAnsi="Times New Roman" w:cs="Times New Roman"/>
          <w:sz w:val="23"/>
          <w:szCs w:val="23"/>
        </w:rPr>
        <w:t xml:space="preserve">Павлова </w:t>
      </w:r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val="en-US" w:eastAsia="ru-RU"/>
        </w:rPr>
        <w:t>http</w:t>
      </w:r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eastAsia="ru-RU"/>
        </w:rPr>
        <w:t>://</w:t>
      </w:r>
      <w:proofErr w:type="spellStart"/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val="en-US" w:eastAsia="ru-RU"/>
        </w:rPr>
        <w:t>muzuch</w:t>
      </w:r>
      <w:proofErr w:type="spellEnd"/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eastAsia="ru-RU"/>
        </w:rPr>
        <w:t>.</w:t>
      </w:r>
      <w:proofErr w:type="spellStart"/>
      <w:r w:rsidRPr="00646BAA">
        <w:rPr>
          <w:rFonts w:ascii="Times New Roman" w:eastAsia="Times New Roman" w:hAnsi="Times New Roman" w:cs="Times New Roman"/>
          <w:bCs/>
          <w:color w:val="4472C4" w:themeColor="accent5"/>
          <w:sz w:val="23"/>
          <w:szCs w:val="23"/>
          <w:lang w:val="en-US" w:eastAsia="ru-RU"/>
        </w:rPr>
        <w:t>ru</w:t>
      </w:r>
      <w:proofErr w:type="spellEnd"/>
      <w:r w:rsidRPr="00646B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/.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B737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B737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конкурса</w:t>
      </w:r>
      <w:r w:rsidRPr="00B737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r w:rsidRPr="00646BAA">
        <w:rPr>
          <w:rStyle w:val="a5"/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 </w:t>
      </w:r>
      <w:proofErr w:type="spellStart"/>
      <w:r w:rsidRPr="00B737CB">
        <w:rPr>
          <w:rStyle w:val="a5"/>
          <w:rFonts w:ascii="Times New Roman" w:eastAsia="Times New Roman" w:hAnsi="Times New Roman" w:cs="Times New Roman"/>
          <w:b/>
          <w:bCs/>
          <w:color w:val="385623" w:themeColor="accent6" w:themeShade="80"/>
          <w:sz w:val="23"/>
          <w:szCs w:val="23"/>
          <w:lang w:val="en-US" w:eastAsia="ru-RU"/>
        </w:rPr>
        <w:t>konkurs</w:t>
      </w:r>
      <w:proofErr w:type="spellEnd"/>
      <w:r w:rsidRPr="00DB4A59">
        <w:rPr>
          <w:rStyle w:val="a5"/>
          <w:rFonts w:ascii="Times New Roman" w:eastAsia="Times New Roman" w:hAnsi="Times New Roman" w:cs="Times New Roman"/>
          <w:b/>
          <w:bCs/>
          <w:color w:val="385623" w:themeColor="accent6" w:themeShade="80"/>
          <w:sz w:val="23"/>
          <w:szCs w:val="23"/>
          <w:lang w:eastAsia="ru-RU"/>
        </w:rPr>
        <w:t>.</w:t>
      </w:r>
      <w:proofErr w:type="spellStart"/>
      <w:r w:rsidRPr="00B737CB">
        <w:rPr>
          <w:rStyle w:val="a5"/>
          <w:rFonts w:ascii="Times New Roman" w:eastAsia="Times New Roman" w:hAnsi="Times New Roman" w:cs="Times New Roman"/>
          <w:b/>
          <w:bCs/>
          <w:color w:val="385623" w:themeColor="accent6" w:themeShade="80"/>
          <w:sz w:val="23"/>
          <w:szCs w:val="23"/>
          <w:lang w:val="en-US" w:eastAsia="ru-RU"/>
        </w:rPr>
        <w:t>evterpa</w:t>
      </w:r>
      <w:proofErr w:type="spellEnd"/>
      <w:r w:rsidRPr="00B737CB">
        <w:rPr>
          <w:b/>
          <w:color w:val="385623" w:themeColor="accent6" w:themeShade="80"/>
        </w:rPr>
        <w:fldChar w:fldCharType="begin"/>
      </w:r>
      <w:r w:rsidRPr="00B737CB">
        <w:rPr>
          <w:b/>
          <w:color w:val="385623" w:themeColor="accent6" w:themeShade="80"/>
        </w:rPr>
        <w:instrText xml:space="preserve"> HYPERLINK "mailto:ivnikitina07@mail.ru" </w:instrText>
      </w:r>
      <w:r w:rsidRPr="00B737CB">
        <w:rPr>
          <w:b/>
          <w:color w:val="385623" w:themeColor="accent6" w:themeShade="80"/>
        </w:rPr>
        <w:fldChar w:fldCharType="separate"/>
      </w:r>
      <w:r w:rsidRPr="00B737C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ru-RU"/>
        </w:rPr>
        <w:t>@</w:t>
      </w:r>
      <w:r w:rsidRPr="00B737C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val="en-US" w:eastAsia="ru-RU"/>
        </w:rPr>
        <w:t>mail</w:t>
      </w:r>
      <w:r w:rsidRPr="00B737C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ru-RU"/>
        </w:rPr>
        <w:t>.</w:t>
      </w:r>
      <w:r w:rsidRPr="00B737C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val="en-US" w:eastAsia="ru-RU"/>
        </w:rPr>
        <w:t>ru</w:t>
      </w:r>
      <w:r w:rsidRPr="00B737C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ru-RU"/>
        </w:rPr>
        <w:t xml:space="preserve"> </w:t>
      </w:r>
      <w:r w:rsidR="00A83925" w:rsidRPr="00A8392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ru-RU"/>
        </w:rPr>
        <w:t xml:space="preserve"> </w:t>
      </w:r>
      <w:r w:rsidRPr="00DB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hyperlink r:id="rId8" w:history="1">
        <w:r w:rsidRPr="009639EE">
          <w:rPr>
            <w:rStyle w:val="a5"/>
            <w:rFonts w:ascii="Times New Roman" w:hAnsi="Times New Roman" w:cs="Times New Roman"/>
            <w:b/>
            <w:sz w:val="24"/>
            <w:szCs w:val="24"/>
          </w:rPr>
          <w:t>muzuch.afisha@yandex.ru</w:t>
        </w:r>
      </w:hyperlink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8A4208">
        <w:rPr>
          <w:rFonts w:ascii="Times New Roman" w:hAnsi="Times New Roman" w:cs="Times New Roman"/>
          <w:sz w:val="24"/>
          <w:szCs w:val="24"/>
        </w:rPr>
        <w:t>(см.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8D4" w:rsidRPr="00DB4A59" w:rsidRDefault="00B737CB" w:rsidP="00DB4A59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  <w:rPr>
          <w:bCs/>
        </w:rPr>
      </w:pPr>
      <w:r>
        <w:t>Дипломы Дипломантов и </w:t>
      </w:r>
      <w:r w:rsidRPr="00CB1B43">
        <w:t>Ла</w:t>
      </w:r>
      <w:r>
        <w:t xml:space="preserve">уреатов конкурса будут высланы </w:t>
      </w:r>
      <w:r w:rsidRPr="00CB1B43">
        <w:t>(</w:t>
      </w:r>
      <w:r w:rsidRPr="00145D6C">
        <w:t xml:space="preserve">простым письмом </w:t>
      </w:r>
      <w:r>
        <w:t>и продублированы по электронной почте</w:t>
      </w:r>
      <w:r w:rsidRPr="00145D6C">
        <w:t>)</w:t>
      </w:r>
      <w:r>
        <w:t xml:space="preserve"> по указанным в заявке адресам </w:t>
      </w:r>
      <w:r>
        <w:rPr>
          <w:bCs/>
        </w:rPr>
        <w:t>до </w:t>
      </w:r>
      <w:r w:rsidR="00DB4A59">
        <w:rPr>
          <w:bCs/>
        </w:rPr>
        <w:t>30</w:t>
      </w:r>
      <w:r>
        <w:rPr>
          <w:bCs/>
        </w:rPr>
        <w:t> апреля 2018 года.</w:t>
      </w:r>
      <w:r w:rsidR="008748D4" w:rsidRPr="0023762F">
        <w:rPr>
          <w:color w:val="000000"/>
        </w:rPr>
        <w:t> </w:t>
      </w:r>
    </w:p>
    <w:p w:rsidR="008748D4" w:rsidRPr="0023762F" w:rsidRDefault="00587A2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конкурса</w:t>
      </w:r>
    </w:p>
    <w:p w:rsid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апреля 2018г.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регистрация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(1 этаж, фойе училища);</w:t>
      </w:r>
    </w:p>
    <w:p w:rsidR="008748D4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конкурсные прослушивания</w:t>
      </w:r>
      <w:r w:rsidR="007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очного этапа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(Большой концерт</w:t>
      </w:r>
      <w:r w:rsidR="007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зал </w:t>
      </w:r>
      <w:proofErr w:type="spellStart"/>
      <w:r w:rsidR="007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ЧебМУ</w:t>
      </w:r>
      <w:proofErr w:type="spellEnd"/>
      <w:r w:rsidR="007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 Ф.П. Павлова);</w:t>
      </w:r>
    </w:p>
    <w:p w:rsidR="007553EB" w:rsidRPr="0023762F" w:rsidRDefault="007553EB" w:rsidP="0075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конкурсные 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этапа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(Большой концертный зал 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ЧебМУ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 Ф.П. Павлова).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апреля 2018г.</w:t>
      </w:r>
    </w:p>
    <w:p w:rsidR="008748D4" w:rsidRPr="0023762F" w:rsidRDefault="0023762F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научно-практическая конференция, проведение мастер-классов.</w:t>
      </w:r>
    </w:p>
    <w:p w:rsidR="008748D4" w:rsidRPr="0023762F" w:rsidRDefault="003F39AA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церемония награждения и заключительный Гала-концерт Лауреатов и Дипломантов II Всероссийского литературно-музыкального конкурса «</w:t>
      </w:r>
      <w:proofErr w:type="spellStart"/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Эвтерпа</w:t>
      </w:r>
      <w:proofErr w:type="spellEnd"/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8D4" w:rsidRPr="0023762F" w:rsidRDefault="00587A2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Номинации: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7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слово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исполнение произведений литературы (стихов, прозы, а также публицистики), драматических отрывков (оценивается исполнение выбранного литературного произведения).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7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Мелодекламация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художественная декламация слова (проза, поэзия), как жанр музыкально-драматического искусства (художественное выступление, в котором слова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прозы или поэзии больше говорятся, чем поются, с использованием музыкального сопровождения (с участием концертмейстера или записи фонограммы).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 (оценивается исполнение выбранного литературного произведения);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слово (оцениваются литературные произведения собственного сочинения участников и их исполнение);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Музыкальное сопровождение (оценивается исполнение известного музыкального сопровождения и его соответствие выбранному литературному произведению);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7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Авторская песня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авторская композиция со словами и музыкой собственного сочинения или с использованием слов или музыки иных авторов.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слово (оцениваются литературные произведения собственного сочинения участников);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произведению).</w:t>
      </w:r>
    </w:p>
    <w:p w:rsidR="008748D4" w:rsidRPr="0023762F" w:rsidRDefault="008748D4" w:rsidP="008748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237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Видеоинсталляция литературного произведения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8D4" w:rsidRPr="0023762F" w:rsidRDefault="008748D4" w:rsidP="008748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иллюстрирование </w:t>
      </w: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стихотворения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визуальных способов инсталляции (видеоролик) (оценивается авторский замысел, режиссерская разработка, воплощённая в законченную видео-композицию, выразительность прочтения выбранного литературного произведения в ней.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 (оценивается исполнение выбранного литературного произведения);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слово (оцениваются литературные произведения собственного сочинения участников и их исполнение);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 (оценивается исполнение музыкального сопровождения и его соответствие выбранному литературному произведению);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произведению);</w:t>
      </w:r>
    </w:p>
    <w:p w:rsidR="008748D4" w:rsidRPr="0023762F" w:rsidRDefault="007527D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Экраниз</w:t>
      </w:r>
      <w:r w:rsidR="0004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литературного произведения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(оценивается соответствие режиссёрской идеи выбранному литературному произведению).</w:t>
      </w:r>
    </w:p>
    <w:p w:rsidR="008748D4" w:rsidRPr="0023762F" w:rsidRDefault="00587A2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выступлениям: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продолжительность выступления – не более 5 минут;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коллективное прочтение литературных произведений не предусмотрено;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исполнение литературного произведения на русском языке;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объем стихотворения или отрывка из произведения – не менее 30 строк;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объем отрывка из прозаического произведения – не менее 30 строк.</w:t>
      </w:r>
    </w:p>
    <w:p w:rsidR="00042D8F" w:rsidRDefault="00042D8F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приурочен к 115-летию поэта Н.А. Заболоцкого и 85-летию поэта А.А. Вознесенского.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конкурсных выступлений</w:t>
      </w:r>
      <w:r w:rsidR="00042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творчество литературных деятелей Н.А. Заболоцкого и А.А. Вознесенского.  </w:t>
      </w:r>
    </w:p>
    <w:p w:rsidR="008748D4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Конкурсант может принимать участие в разных номинациях с учетом оплаты 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оргвзноса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каждую номинацию.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участники Конкурса исполняют по одному произведению в каждой номинации. Программа исполняется наизусть. Выступления участников оцениваются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 десятибалльной шкале. Критерии оценки, а также процедура вынесения решения устанавливается жюри самостоятельно, коллективным решением его членов.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имеет право присуждать не все места или делить одно место. Решение жюри обжалованию не подлежит. С согласия членов жюри оргкомитетом может быть организован круглый стол по обсуждению итогов Конкурса.</w:t>
      </w:r>
    </w:p>
    <w:p w:rsidR="008748D4" w:rsidRPr="0023762F" w:rsidRDefault="00587A2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категории: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(воспитанники детских садов);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(учащиеся 1-4 классов);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(учащиеся 5-8 классов);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Юношеская группа (учащиеся 9-11 классов);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ВУЗов;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любители;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профессионалы.</w:t>
      </w:r>
    </w:p>
    <w:p w:rsidR="00A83925" w:rsidRDefault="00587A2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Участникам предоставляются классы и концертный зал для акустических репетиций. Расписание прос</w:t>
      </w:r>
      <w:r w:rsidR="00A8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лушиваний конкурса и репетиций.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Оргкомитет и Жюри Конкурса</w:t>
      </w:r>
    </w:p>
    <w:p w:rsidR="008748D4" w:rsidRPr="0023762F" w:rsidRDefault="008748D4" w:rsidP="007553E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3762F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</w:t>
      </w:r>
      <w:r w:rsidR="007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и проведения Конкурса с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оздается </w:t>
      </w: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Всероссийского литературно-музыкального конкурса «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Эвтерпа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(да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– Оргкомитет)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В обязанности Оргкомитета входит все творческие, организационные и финансовые вопросы в 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и утверждение состава жюри из числа авторитетных деятелей искусств и </w:t>
      </w:r>
      <w:r w:rsidR="000455D8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 РФ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ЧР.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 Организационно-техническую работу жюри выполняет секретарь.</w:t>
      </w:r>
    </w:p>
    <w:p w:rsidR="008748D4" w:rsidRPr="0023762F" w:rsidRDefault="009B054D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Критерии оценок: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литературного произведения тематике конкурса;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текста наизусть;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выразительность и чёткость речи;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эмоционально-экспрессивная окрашенность выступления;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оригинальность исполнения;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оригинальное композиционное решение;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точность донесения мысли;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донесение смысловых оттенков;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энергетика и убедительность авторской трактовки;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подбор и воплощение художественного образа в исполняемом произведении;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музыкальность, техника исполнения;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исполнительская культура;</w:t>
      </w:r>
    </w:p>
    <w:p w:rsidR="008748D4" w:rsidRPr="0023762F" w:rsidRDefault="008748D4" w:rsidP="0074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репертуара исполнительским возможностям и возрасту исполнителя;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участников номинации «Мелодекламация»: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основным характеристикам жанра.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дуэтов и ансамблей в номинации «Авторская песня»: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слаженность, спетость.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участников, представляющих творчество собственного сочинения: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средств художественной выразительности, доступность основной мысли, использование стилистических приёмов, рифмованность, ритмический строй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лирических произведений).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участников номинации «Видеоинсталляция»:</w:t>
      </w:r>
    </w:p>
    <w:p w:rsidR="008748D4" w:rsidRPr="0023762F" w:rsidRDefault="008748D4" w:rsidP="00402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видеоряда идеи художественного прочтения произведения.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жюри пересмотру не подлежат.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 w:rsidR="008748D4" w:rsidRPr="0023762F" w:rsidRDefault="007553E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конкурса в каждой номинации устанавливаются три призовых места и обладател</w:t>
      </w:r>
      <w:r w:rsidR="0004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Гран-при</w:t>
      </w:r>
      <w:r w:rsidR="0004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Победители получают дипломы и памятные подарки.</w:t>
      </w:r>
    </w:p>
    <w:p w:rsidR="008748D4" w:rsidRPr="0023762F" w:rsidRDefault="007553E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Сертификаты участника будут выданы </w:t>
      </w:r>
      <w:r w:rsidR="0004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конкурсантам, не получившим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звания Лауреатов.</w:t>
      </w:r>
    </w:p>
    <w:p w:rsidR="008748D4" w:rsidRPr="0023762F" w:rsidRDefault="007553E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Преподаватели, подготовившие Лауреатов, награждаются дипломами «За высокий профессионализм и педагогическое мастерство».</w:t>
      </w:r>
    </w:p>
    <w:p w:rsidR="008748D4" w:rsidRPr="0023762F" w:rsidRDefault="007553E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Оргкомитет Конкурса обеспечивает рассылку сертификатов, благодарственных писем, дипломов и памятных призов.</w:t>
      </w:r>
    </w:p>
    <w:p w:rsidR="008748D4" w:rsidRPr="0023762F" w:rsidRDefault="007553E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предоставляет материалы о проведении мероприятия в СМИ.</w:t>
      </w:r>
    </w:p>
    <w:p w:rsidR="008748D4" w:rsidRPr="0023762F" w:rsidRDefault="007553E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Финансовые условия</w:t>
      </w:r>
    </w:p>
    <w:p w:rsidR="008748D4" w:rsidRPr="0023762F" w:rsidRDefault="007553E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всех расходов, связанных с пребыванием участников на конкурсе, производят сами участники.</w:t>
      </w:r>
    </w:p>
    <w:p w:rsidR="008748D4" w:rsidRPr="0023762F" w:rsidRDefault="008748D4" w:rsidP="00402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размещение участников в благоустроенном студенческом общежитии (указать в заявке). Стоимость размещения составляет 250 руб. за одно место.</w:t>
      </w:r>
    </w:p>
    <w:p w:rsidR="008748D4" w:rsidRDefault="007553EB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4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527DC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 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взнос для участников конкурса:</w:t>
      </w:r>
    </w:p>
    <w:p w:rsidR="00CA7736" w:rsidRPr="00CA7736" w:rsidRDefault="00CA7736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солистов:</w:t>
      </w:r>
    </w:p>
    <w:p w:rsidR="008748D4" w:rsidRPr="007553EB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(воспитанники детских садов) – 500 руб.;</w:t>
      </w:r>
    </w:p>
    <w:p w:rsidR="008748D4" w:rsidRPr="007553EB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(учащиеся 1-4 классов) – 500 руб.;</w:t>
      </w:r>
    </w:p>
    <w:p w:rsidR="008748D4" w:rsidRPr="007553EB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</w:t>
      </w:r>
      <w:r w:rsidR="00277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(учащиеся 5-8 классов) – 5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8748D4" w:rsidRPr="007553EB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 гр</w:t>
      </w:r>
      <w:r w:rsidR="002776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 (учащиеся 9-11 классов) – 5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8748D4" w:rsidRPr="007553EB" w:rsidRDefault="002776EC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–5</w:t>
      </w:r>
      <w:r w:rsidR="008748D4"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8748D4" w:rsidRPr="007553EB" w:rsidRDefault="005618BF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ВУЗов – 8</w:t>
      </w:r>
      <w:r w:rsidR="008748D4"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8748D4" w:rsidRPr="007553EB" w:rsidRDefault="005618BF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– 10</w:t>
      </w:r>
      <w:r w:rsidR="008748D4"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8748D4" w:rsidRDefault="005618BF" w:rsidP="00402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профессионалы – 12</w:t>
      </w:r>
      <w:r w:rsidR="008748D4"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CA7736" w:rsidRPr="00CA7736" w:rsidRDefault="00CA7736" w:rsidP="00402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дуэтов: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(воспитанники детских садов) – 9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(учащиеся 1-4 классов) – 9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(учащиеся 5-8 классов) – 9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 (учащиеся 9-11 классов) – 9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–9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ВУЗов – 15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– 19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CA7736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профессионалы – 20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CA7736" w:rsidRPr="00CA7736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ансамблей и творческих коллективов: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(воспитанники детских садов) – 12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(учащиеся 1-4 классов) – 12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(учащиеся 5-8 классов) – 12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 (учащиеся 9-11 классов) – 12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–12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ВУЗов – 20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CA7736" w:rsidRPr="007553EB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– 22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CA7736" w:rsidRDefault="00CA7736" w:rsidP="00CA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профессионалы – 23</w:t>
      </w:r>
      <w:r w:rsidRPr="007553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CA7736" w:rsidRDefault="00CA7736" w:rsidP="00402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Обращаем внимание, что оплата </w:t>
      </w:r>
      <w:proofErr w:type="spellStart"/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оргвзноса</w:t>
      </w:r>
      <w:proofErr w:type="spellEnd"/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производится банковским переводом</w:t>
      </w:r>
      <w:r w:rsidR="007527DC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10 апреля 2018г. </w:t>
      </w: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наличными средствами по прибытию.</w:t>
      </w:r>
    </w:p>
    <w:p w:rsidR="008748D4" w:rsidRPr="0023762F" w:rsidRDefault="008748D4" w:rsidP="0087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 оргкомитета:</w:t>
      </w:r>
    </w:p>
    <w:p w:rsidR="008748D4" w:rsidRPr="0023762F" w:rsidRDefault="007527DC" w:rsidP="0074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8-919-673-01-07, </w:t>
      </w:r>
      <w:proofErr w:type="spellStart"/>
      <w:r w:rsidR="00402788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Повелайтес</w:t>
      </w:r>
      <w:proofErr w:type="spellEnd"/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Наталия Геннадьевна – председатель предметно-цикловой комиссии отделения гуманитарных, социально-экономических и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дисциплин, преподаватель БПОУ «Чебоксарское музыкальное 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училище им. Ф.П. Павлова»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Минкультуры Чувашии (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303),</w:t>
      </w:r>
      <w:r w:rsidR="0074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748D4"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history="1">
        <w:r w:rsidR="008748D4" w:rsidRPr="0023762F">
          <w:rPr>
            <w:rFonts w:ascii="Times New Roman" w:eastAsia="Times New Roman" w:hAnsi="Times New Roman" w:cs="Times New Roman"/>
            <w:b/>
            <w:bCs/>
            <w:color w:val="328239"/>
            <w:sz w:val="24"/>
            <w:szCs w:val="24"/>
            <w:lang w:eastAsia="ru-RU"/>
          </w:rPr>
          <w:t>nika-kan@yandex.ru</w:t>
        </w:r>
      </w:hyperlink>
    </w:p>
    <w:p w:rsidR="007527DC" w:rsidRDefault="007527DC" w:rsidP="0075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8-960-311-99-64, Казакова Валентина Петровна – зам. директора по научно-исследовательской работе</w:t>
      </w:r>
      <w:r w:rsidR="0004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64F" w:rsidRDefault="000C064F" w:rsidP="009B054D">
      <w:pPr>
        <w:spacing w:line="240" w:lineRule="auto"/>
        <w:rPr>
          <w:rFonts w:ascii="Times New Roman" w:hAnsi="Times New Roman"/>
          <w:b/>
          <w:i/>
          <w:color w:val="000000" w:themeColor="text1"/>
        </w:rPr>
      </w:pPr>
    </w:p>
    <w:p w:rsidR="000C064F" w:rsidRDefault="000C064F" w:rsidP="009B054D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Приложение № 1</w:t>
      </w:r>
    </w:p>
    <w:p w:rsidR="000C064F" w:rsidRDefault="000C064F" w:rsidP="009B0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к Положению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 Всероссийском </w:t>
      </w:r>
    </w:p>
    <w:p w:rsidR="000C064F" w:rsidRDefault="000C064F" w:rsidP="009B054D">
      <w:pPr>
        <w:spacing w:after="0" w:line="240" w:lineRule="auto"/>
        <w:jc w:val="right"/>
        <w:rPr>
          <w:rFonts w:ascii="Times New Roman" w:eastAsia="Calibri" w:hAnsi="Times New Roman" w:cs="Calibri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литературно-музыкальном конкурсе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Эвтерпа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» 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0C064F" w:rsidRDefault="000C064F" w:rsidP="000C0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064F" w:rsidRDefault="000C064F" w:rsidP="000C0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064F" w:rsidRDefault="000C064F" w:rsidP="000C0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ЗАЯВКА</w:t>
      </w:r>
    </w:p>
    <w:p w:rsidR="000C064F" w:rsidRDefault="000C064F" w:rsidP="000C064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на участие во Всероссийском </w:t>
      </w: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литературно-музыкальном конкурсе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Эвтерпа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» </w:t>
      </w:r>
    </w:p>
    <w:tbl>
      <w:tblPr>
        <w:tblW w:w="0" w:type="auto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5025"/>
      </w:tblGrid>
      <w:tr w:rsidR="000C064F" w:rsidRPr="00E15EAE" w:rsidTr="000C064F">
        <w:trPr>
          <w:trHeight w:val="85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Фамилия, имя, отчество участника</w:t>
            </w:r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(полностью) (для ансамблей - участников номинации «Музыкальное сопровождение» указать название коллектива и данные всех его участников)</w:t>
            </w: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4F" w:rsidRPr="00E15EAE" w:rsidTr="000C064F">
        <w:trPr>
          <w:trHeight w:val="38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Адрес регистрации по месту жительства (с индексом)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4F" w:rsidRPr="00E15EAE" w:rsidTr="000C064F">
        <w:trPr>
          <w:trHeight w:val="4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Контактный телефон участника</w:t>
            </w:r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(домашний, мобильный)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4F" w:rsidRPr="00E15EAE" w:rsidTr="000C064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E-</w:t>
            </w:r>
            <w:proofErr w:type="spellStart"/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4F" w:rsidRPr="00E15EAE" w:rsidTr="000C064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Дата рождения </w:t>
            </w:r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(число, месяц, год)</w:t>
            </w:r>
          </w:p>
        </w:tc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64F" w:rsidRPr="00E15EAE" w:rsidTr="000C064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Место учебы (ПОЛНОСТЬЮ!) </w:t>
            </w:r>
            <w:proofErr w:type="gramStart"/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Например</w:t>
            </w:r>
            <w:proofErr w:type="gramEnd"/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 Муниципальное автономное общеобразовательное учреждение «Гимназия № 5» муниципального образования города Чебоксары</w:t>
            </w:r>
          </w:p>
        </w:tc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4F" w:rsidRPr="00E15EAE" w:rsidTr="000C064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Категория исполнителей</w:t>
            </w:r>
          </w:p>
        </w:tc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воспитанники детских садов 5-7 лет; </w:t>
            </w:r>
          </w:p>
          <w:p w:rsidR="000C064F" w:rsidRPr="00E15EAE" w:rsidRDefault="000C064F">
            <w:pPr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>– учащиеся 1-4 классов;</w:t>
            </w:r>
          </w:p>
          <w:p w:rsidR="000C064F" w:rsidRPr="00E15EAE" w:rsidRDefault="000C064F">
            <w:pPr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>– учащиеся 5-8 классов;</w:t>
            </w:r>
          </w:p>
          <w:p w:rsidR="000C064F" w:rsidRPr="00E15EAE" w:rsidRDefault="000C064F">
            <w:pPr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>– учащиеся 9-11 классов;</w:t>
            </w:r>
          </w:p>
          <w:p w:rsidR="000C064F" w:rsidRPr="00E15EAE" w:rsidRDefault="000C064F">
            <w:pPr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студенты </w:t>
            </w:r>
            <w:proofErr w:type="spellStart"/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>ССузов</w:t>
            </w:r>
            <w:proofErr w:type="spellEnd"/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0C064F" w:rsidRPr="00E15EAE" w:rsidRDefault="000C064F">
            <w:pPr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>– студенты ВУЗов;</w:t>
            </w:r>
          </w:p>
          <w:p w:rsidR="000C064F" w:rsidRPr="00E15EAE" w:rsidRDefault="000C064F">
            <w:pPr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>– профессионалы;</w:t>
            </w:r>
          </w:p>
          <w:p w:rsidR="000C064F" w:rsidRPr="00E15EAE" w:rsidRDefault="000C064F" w:rsidP="00E15EAE">
            <w:pPr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sz w:val="18"/>
                <w:szCs w:val="18"/>
              </w:rPr>
              <w:t>– любители.</w:t>
            </w:r>
          </w:p>
        </w:tc>
      </w:tr>
      <w:tr w:rsidR="000C064F" w:rsidRPr="00E15EAE" w:rsidTr="000C064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Номинация</w:t>
            </w:r>
          </w:p>
        </w:tc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4F" w:rsidRPr="00E15EAE" w:rsidRDefault="000C064F" w:rsidP="000C064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Художественное слово.</w:t>
            </w:r>
          </w:p>
          <w:p w:rsidR="000C064F" w:rsidRPr="00E15EAE" w:rsidRDefault="000C064F" w:rsidP="000C064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Мелодекламация.</w:t>
            </w:r>
          </w:p>
          <w:p w:rsidR="000C064F" w:rsidRPr="00E15EAE" w:rsidRDefault="000C064F" w:rsidP="000C064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Авторская песня.</w:t>
            </w:r>
          </w:p>
          <w:p w:rsidR="000C064F" w:rsidRPr="00E15EAE" w:rsidRDefault="000C064F" w:rsidP="000C064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70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Видеоинсталляция литературного произведения.</w:t>
            </w:r>
          </w:p>
        </w:tc>
      </w:tr>
      <w:tr w:rsidR="000C064F" w:rsidRPr="00E15EAE" w:rsidTr="000C064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Фамилия, имя, отчество концертмейстера Контактный телефон</w:t>
            </w:r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(рабочий, мобильный</w:t>
            </w:r>
          </w:p>
        </w:tc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4F" w:rsidRPr="00E15EAE" w:rsidTr="000C064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Фамилия, имя, отчество педагога</w:t>
            </w:r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(полностью)</w:t>
            </w: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Контактный телефон</w:t>
            </w:r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(рабочий, мобильный</w:t>
            </w:r>
          </w:p>
        </w:tc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4F" w:rsidRPr="00E15EAE" w:rsidTr="000C064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Конкурсная программа. Название произведения</w:t>
            </w:r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(литературного/музыкального), </w:t>
            </w:r>
          </w:p>
          <w:p w:rsidR="000C064F" w:rsidRPr="00E15EAE" w:rsidRDefault="000C06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автор (к заявке прикрепляется текст произведения собственного сочинения)</w:t>
            </w:r>
          </w:p>
        </w:tc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4F" w:rsidRPr="00E15EAE" w:rsidTr="000C064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4F" w:rsidRPr="00E15EAE" w:rsidRDefault="000C064F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Необходимость в общежитии</w:t>
            </w:r>
            <w:r w:rsidRPr="00E15EAE">
              <w:rPr>
                <w:rFonts w:ascii="Times New Roman" w:hAnsi="Times New Roman" w:cs="Times New Roman"/>
                <w:sz w:val="18"/>
                <w:szCs w:val="18"/>
              </w:rPr>
              <w:t xml:space="preserve"> с указанием сроков пребывания (да/нет)</w:t>
            </w:r>
          </w:p>
        </w:tc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64F" w:rsidRPr="00E15EAE" w:rsidRDefault="000C064F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64F" w:rsidRDefault="000C064F" w:rsidP="009B054D">
      <w:pPr>
        <w:spacing w:line="240" w:lineRule="auto"/>
        <w:rPr>
          <w:rFonts w:ascii="Times New Roman" w:hAnsi="Times New Roman"/>
          <w:b/>
          <w:i/>
        </w:rPr>
      </w:pPr>
    </w:p>
    <w:p w:rsidR="00745152" w:rsidRDefault="00745152" w:rsidP="009B054D">
      <w:pPr>
        <w:spacing w:line="240" w:lineRule="auto"/>
        <w:rPr>
          <w:rFonts w:ascii="Times New Roman" w:hAnsi="Times New Roman"/>
          <w:b/>
          <w:i/>
        </w:rPr>
      </w:pPr>
    </w:p>
    <w:p w:rsidR="00745152" w:rsidRDefault="00745152" w:rsidP="009B054D">
      <w:pPr>
        <w:spacing w:line="240" w:lineRule="auto"/>
        <w:rPr>
          <w:rFonts w:ascii="Times New Roman" w:hAnsi="Times New Roman"/>
          <w:b/>
          <w:i/>
        </w:rPr>
      </w:pPr>
    </w:p>
    <w:p w:rsidR="00745152" w:rsidRDefault="00745152" w:rsidP="009B054D">
      <w:pPr>
        <w:spacing w:line="240" w:lineRule="auto"/>
        <w:rPr>
          <w:rFonts w:ascii="Times New Roman" w:hAnsi="Times New Roman"/>
          <w:b/>
          <w:i/>
        </w:rPr>
      </w:pPr>
    </w:p>
    <w:p w:rsidR="00745152" w:rsidRDefault="00745152" w:rsidP="009B054D">
      <w:pPr>
        <w:spacing w:line="240" w:lineRule="auto"/>
        <w:rPr>
          <w:rFonts w:ascii="Times New Roman" w:hAnsi="Times New Roman"/>
          <w:b/>
          <w:i/>
        </w:rPr>
      </w:pPr>
    </w:p>
    <w:p w:rsidR="00745152" w:rsidRDefault="00745152" w:rsidP="009B054D">
      <w:pPr>
        <w:spacing w:line="240" w:lineRule="auto"/>
        <w:rPr>
          <w:rFonts w:ascii="Times New Roman" w:hAnsi="Times New Roman"/>
          <w:b/>
          <w:i/>
        </w:rPr>
      </w:pPr>
      <w:bookmarkStart w:id="0" w:name="_GoBack"/>
      <w:bookmarkEnd w:id="0"/>
    </w:p>
    <w:p w:rsidR="000C064F" w:rsidRDefault="000C064F" w:rsidP="009B054D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lastRenderedPageBreak/>
        <w:t>Приложение № 2</w:t>
      </w:r>
    </w:p>
    <w:p w:rsidR="000C064F" w:rsidRDefault="000C064F" w:rsidP="009B0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к Положению 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 Всероссийском </w:t>
      </w:r>
    </w:p>
    <w:p w:rsidR="000C064F" w:rsidRDefault="000C064F" w:rsidP="009B054D">
      <w:pPr>
        <w:spacing w:after="0" w:line="240" w:lineRule="auto"/>
        <w:jc w:val="right"/>
        <w:rPr>
          <w:rFonts w:ascii="Times New Roman" w:eastAsia="Calibri" w:hAnsi="Times New Roman" w:cs="Calibri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литературно-музыкальном конкурсе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Эвтерпа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» 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0C064F" w:rsidRDefault="000C064F" w:rsidP="000C0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064F" w:rsidRDefault="000C064F" w:rsidP="000C06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C064F" w:rsidRDefault="000C064F" w:rsidP="000C06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C064F" w:rsidRDefault="000C064F" w:rsidP="000C064F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0C064F" w:rsidRPr="00E15EAE" w:rsidRDefault="000C064F" w:rsidP="000C064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E15EAE">
        <w:rPr>
          <w:rFonts w:ascii="Times New Roman" w:hAnsi="Times New Roman"/>
          <w:sz w:val="18"/>
          <w:szCs w:val="18"/>
        </w:rPr>
        <w:t>Я,_</w:t>
      </w:r>
      <w:proofErr w:type="gramEnd"/>
      <w:r w:rsidRPr="00E15EAE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_______________________________________________________________________________, </w:t>
      </w:r>
    </w:p>
    <w:p w:rsidR="000C064F" w:rsidRPr="00E15EAE" w:rsidRDefault="000C064F" w:rsidP="000C064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E15EAE">
        <w:rPr>
          <w:rFonts w:ascii="Times New Roman" w:hAnsi="Times New Roman"/>
          <w:sz w:val="18"/>
          <w:szCs w:val="18"/>
        </w:rPr>
        <w:t>фамилия, имя, отчество</w:t>
      </w:r>
    </w:p>
    <w:p w:rsidR="000C064F" w:rsidRPr="00E15EAE" w:rsidRDefault="000C064F" w:rsidP="000C06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15EAE">
        <w:rPr>
          <w:rFonts w:ascii="Times New Roman" w:hAnsi="Times New Roman"/>
          <w:sz w:val="18"/>
          <w:szCs w:val="18"/>
        </w:rPr>
        <w:t>проживающий (</w:t>
      </w:r>
      <w:proofErr w:type="spellStart"/>
      <w:r w:rsidRPr="00E15EAE">
        <w:rPr>
          <w:rFonts w:ascii="Times New Roman" w:hAnsi="Times New Roman"/>
          <w:sz w:val="18"/>
          <w:szCs w:val="18"/>
        </w:rPr>
        <w:t>ая</w:t>
      </w:r>
      <w:proofErr w:type="spellEnd"/>
      <w:r w:rsidRPr="00E15EAE">
        <w:rPr>
          <w:rFonts w:ascii="Times New Roman" w:hAnsi="Times New Roman"/>
          <w:sz w:val="18"/>
          <w:szCs w:val="18"/>
        </w:rPr>
        <w:t xml:space="preserve">) по </w:t>
      </w:r>
      <w:proofErr w:type="gramStart"/>
      <w:r w:rsidRPr="00E15EAE">
        <w:rPr>
          <w:rFonts w:ascii="Times New Roman" w:hAnsi="Times New Roman"/>
          <w:sz w:val="18"/>
          <w:szCs w:val="18"/>
        </w:rPr>
        <w:t>адресу:_</w:t>
      </w:r>
      <w:proofErr w:type="gramEnd"/>
      <w:r w:rsidRPr="00E15EAE">
        <w:rPr>
          <w:rFonts w:ascii="Times New Roman" w:hAnsi="Times New Roman"/>
          <w:sz w:val="18"/>
          <w:szCs w:val="18"/>
        </w:rPr>
        <w:t>___________________________________________________________________ _____________________________________________________________________________________________,</w:t>
      </w:r>
    </w:p>
    <w:p w:rsidR="000C064F" w:rsidRPr="00E15EAE" w:rsidRDefault="000C064F" w:rsidP="000C06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5EAE">
        <w:rPr>
          <w:rFonts w:ascii="Times New Roman" w:hAnsi="Times New Roman"/>
          <w:sz w:val="18"/>
          <w:szCs w:val="18"/>
        </w:rPr>
        <w:t xml:space="preserve">(являясь законным представителем </w:t>
      </w:r>
      <w:r w:rsidRPr="00E15EAE">
        <w:rPr>
          <w:rFonts w:ascii="Times New Roman" w:hAnsi="Times New Roman"/>
          <w:i/>
          <w:sz w:val="18"/>
          <w:szCs w:val="18"/>
        </w:rPr>
        <w:t>(Ф.И.О. ребенка, указать степень родства)</w:t>
      </w:r>
      <w:r w:rsidRPr="00E15EA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_____________________________________________________________________________________________,(далее – субъект персональных данных) в соответствии</w:t>
      </w:r>
      <w:r w:rsidRPr="00E15EAE">
        <w:rPr>
          <w:rFonts w:ascii="Times New Roman" w:hAnsi="Times New Roman"/>
          <w:b/>
          <w:sz w:val="18"/>
          <w:szCs w:val="18"/>
        </w:rPr>
        <w:t xml:space="preserve"> </w:t>
      </w:r>
      <w:r w:rsidRPr="00E15EAE">
        <w:rPr>
          <w:rFonts w:ascii="Times New Roman" w:hAnsi="Times New Roman"/>
          <w:sz w:val="18"/>
          <w:szCs w:val="18"/>
        </w:rPr>
        <w:t>с п. 4. ст. 9</w:t>
      </w:r>
      <w:r w:rsidRPr="00E15EAE">
        <w:rPr>
          <w:rFonts w:ascii="Times New Roman" w:hAnsi="Times New Roman"/>
          <w:b/>
          <w:sz w:val="18"/>
          <w:szCs w:val="18"/>
        </w:rPr>
        <w:t xml:space="preserve"> </w:t>
      </w:r>
      <w:r w:rsidRPr="00E15EAE">
        <w:rPr>
          <w:rFonts w:ascii="Times New Roman" w:hAnsi="Times New Roman"/>
          <w:sz w:val="18"/>
          <w:szCs w:val="18"/>
        </w:rPr>
        <w:t xml:space="preserve">Федерального закона от 27.07.2006г. № 152-ФЗ «О персональных данных» </w:t>
      </w:r>
      <w:r w:rsidRPr="00E15EAE">
        <w:rPr>
          <w:rFonts w:ascii="Times New Roman" w:hAnsi="Times New Roman"/>
          <w:b/>
          <w:sz w:val="18"/>
          <w:szCs w:val="18"/>
        </w:rPr>
        <w:t>принимаю решение о предоставлении моих (моего ребенка) персональных данных и даю свое согласие</w:t>
      </w:r>
      <w:r w:rsidRPr="00E15EAE">
        <w:rPr>
          <w:rFonts w:ascii="Times New Roman" w:hAnsi="Times New Roman"/>
          <w:sz w:val="18"/>
          <w:szCs w:val="18"/>
        </w:rPr>
        <w:t xml:space="preserve"> </w:t>
      </w:r>
      <w:r w:rsidRPr="00E15EAE">
        <w:rPr>
          <w:rFonts w:ascii="Times New Roman" w:hAnsi="Times New Roman"/>
          <w:b/>
          <w:sz w:val="18"/>
          <w:szCs w:val="18"/>
        </w:rPr>
        <w:t>на их обработку свободно, своей волей и в своем интересе</w:t>
      </w:r>
      <w:r w:rsidRPr="00E15EAE">
        <w:rPr>
          <w:rFonts w:ascii="Times New Roman" w:hAnsi="Times New Roman"/>
          <w:sz w:val="18"/>
          <w:szCs w:val="18"/>
        </w:rPr>
        <w:t xml:space="preserve"> БПОУ «Чебоксарское музыкальное училище им. Ф.П. Павлова» Минкультуры Чувашии, находящемуся по адресу: 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государственные функциональные структуры </w:t>
      </w:r>
      <w:r w:rsidRPr="00E15EAE">
        <w:rPr>
          <w:rFonts w:ascii="Times New Roman" w:hAnsi="Times New Roman"/>
          <w:spacing w:val="20"/>
          <w:sz w:val="18"/>
          <w:szCs w:val="18"/>
        </w:rPr>
        <w:t>на обработку</w:t>
      </w:r>
      <w:r w:rsidRPr="00E15EAE">
        <w:rPr>
          <w:rFonts w:ascii="Times New Roman" w:hAnsi="Times New Roman"/>
          <w:sz w:val="18"/>
          <w:szCs w:val="18"/>
        </w:rPr>
        <w:t>, а именно совершение действий, предусмотренных пунктом 3 статьи 3 Федерального закона от 27.07.2006г. № 152-ФЗ «О персональных данных», следующих персональных данных:</w:t>
      </w:r>
    </w:p>
    <w:p w:rsidR="000C064F" w:rsidRPr="00E15EAE" w:rsidRDefault="000C064F" w:rsidP="000C064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15EAE">
        <w:rPr>
          <w:rFonts w:ascii="Times New Roman" w:hAnsi="Times New Roman"/>
          <w:sz w:val="18"/>
          <w:szCs w:val="18"/>
        </w:rPr>
        <w:t>– фамилия, имя, отчество (в том числе предыдущие фамилия, имя, отчество, место и причина изменения);</w:t>
      </w:r>
    </w:p>
    <w:p w:rsidR="000C064F" w:rsidRPr="00E15EAE" w:rsidRDefault="000C064F" w:rsidP="000C064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15EAE">
        <w:rPr>
          <w:rFonts w:ascii="Times New Roman" w:hAnsi="Times New Roman"/>
          <w:sz w:val="18"/>
          <w:szCs w:val="18"/>
        </w:rPr>
        <w:t>– год, месяц, дата и место рождения;</w:t>
      </w:r>
    </w:p>
    <w:p w:rsidR="000C064F" w:rsidRPr="00E15EAE" w:rsidRDefault="000C064F" w:rsidP="000C064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15EAE">
        <w:rPr>
          <w:rFonts w:ascii="Times New Roman" w:hAnsi="Times New Roman"/>
          <w:sz w:val="18"/>
          <w:szCs w:val="18"/>
        </w:rPr>
        <w:t>– адрес регистрации по месту жительства и адрес фактического проживания;</w:t>
      </w:r>
    </w:p>
    <w:p w:rsidR="000C064F" w:rsidRPr="00E15EAE" w:rsidRDefault="000C064F" w:rsidP="000C064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15EAE">
        <w:rPr>
          <w:rFonts w:ascii="Times New Roman" w:hAnsi="Times New Roman"/>
          <w:sz w:val="18"/>
          <w:szCs w:val="18"/>
        </w:rPr>
        <w:t>– номер телефона (домашний, мобильный) или сведения о других способах связи;</w:t>
      </w:r>
    </w:p>
    <w:p w:rsidR="000C064F" w:rsidRPr="00E15EAE" w:rsidRDefault="000C064F" w:rsidP="000C064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15EAE">
        <w:rPr>
          <w:rFonts w:ascii="Times New Roman" w:hAnsi="Times New Roman"/>
          <w:sz w:val="18"/>
          <w:szCs w:val="18"/>
        </w:rPr>
        <w:t>– прочие.</w:t>
      </w:r>
    </w:p>
    <w:p w:rsidR="000C064F" w:rsidRPr="00E15EAE" w:rsidRDefault="000C064F" w:rsidP="000C064F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E15EAE">
        <w:rPr>
          <w:rFonts w:ascii="Times New Roman" w:hAnsi="Times New Roman"/>
          <w:sz w:val="18"/>
          <w:szCs w:val="18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E15EAE">
        <w:rPr>
          <w:rFonts w:ascii="Times New Roman" w:hAnsi="Times New Roman"/>
          <w:bCs/>
          <w:sz w:val="18"/>
          <w:szCs w:val="18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сети оператора и по сети Интернет.</w:t>
      </w:r>
    </w:p>
    <w:p w:rsidR="000C064F" w:rsidRPr="00E15EAE" w:rsidRDefault="000C064F" w:rsidP="000C06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CE35CE" w:rsidRDefault="00CE35CE" w:rsidP="000C06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35CE" w:rsidRDefault="00CE35CE" w:rsidP="000C06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35CE" w:rsidRDefault="00CE35CE" w:rsidP="009B054D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Приложение № 3</w:t>
      </w:r>
    </w:p>
    <w:p w:rsidR="00CE35CE" w:rsidRDefault="00CE35CE" w:rsidP="009B0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</w:rPr>
      </w:pPr>
      <w:r>
        <w:rPr>
          <w:rFonts w:ascii="Times New Roman" w:hAnsi="Times New Roman"/>
          <w:b/>
          <w:i/>
        </w:rPr>
        <w:t>к Положению о</w:t>
      </w:r>
      <w:r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Всероссийском </w:t>
      </w:r>
    </w:p>
    <w:p w:rsidR="00CE35CE" w:rsidRPr="009B054D" w:rsidRDefault="00CE35CE" w:rsidP="009B054D">
      <w:pPr>
        <w:spacing w:after="0" w:line="240" w:lineRule="auto"/>
        <w:jc w:val="right"/>
        <w:rPr>
          <w:rFonts w:ascii="Times New Roman" w:eastAsia="Calibri" w:hAnsi="Times New Roman" w:cs="Calibri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литературно-музыкальном конкурсе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Эвтерпа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» 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9B054D" w:rsidRDefault="009B054D" w:rsidP="00CE35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5CE" w:rsidRDefault="00CE35CE" w:rsidP="00CE35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Оргкомитета</w:t>
      </w:r>
    </w:p>
    <w:p w:rsidR="00CE35CE" w:rsidRDefault="00CE35CE" w:rsidP="00CE35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35CE" w:rsidRDefault="00CE35CE" w:rsidP="00CE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Белоус С.В. (председатель) – заслуженный работник культуры РМЭ, кандидат педагогических наук, директор БПОУ «Чебоксарское музыкальное училище им. Ф.П. Павлова» Минкультуры Чувашии;</w:t>
      </w:r>
    </w:p>
    <w:p w:rsidR="00CE35CE" w:rsidRDefault="00CE35CE" w:rsidP="00CE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Казакова В.П. – кандидат педагогических наук, заместитель директора по научно-исследовательской работе БПОУ «Чебоксарское музыкальное училище им. Ф.П. Павлова» Минкультуры Чувашии; </w:t>
      </w:r>
    </w:p>
    <w:p w:rsidR="00CE35CE" w:rsidRDefault="00CE35CE" w:rsidP="00CE35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Повелайтес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Н.Г. – председатель предметно-цикловой комиссии отделения гуманитарных, социально-экономических и общеобразовательных дисциплин, преподаватель БПОУ «Чебоксарское музыкальное училище им. Ф.П. Павлова» Минкультуры Чувашии.</w:t>
      </w:r>
    </w:p>
    <w:p w:rsidR="00CE35CE" w:rsidRDefault="00CE35CE" w:rsidP="00CE35CE">
      <w:pPr>
        <w:spacing w:line="240" w:lineRule="auto"/>
        <w:ind w:firstLine="567"/>
        <w:rPr>
          <w:rFonts w:ascii="Times New Roman" w:hAnsi="Times New Roman" w:cs="Calibri"/>
          <w:b/>
          <w:i/>
          <w:sz w:val="16"/>
          <w:szCs w:val="20"/>
        </w:rPr>
      </w:pPr>
    </w:p>
    <w:p w:rsidR="00E15EAE" w:rsidRDefault="00E15EAE" w:rsidP="00CE35CE">
      <w:pPr>
        <w:spacing w:line="240" w:lineRule="auto"/>
        <w:ind w:firstLine="567"/>
        <w:rPr>
          <w:rFonts w:ascii="Times New Roman" w:hAnsi="Times New Roman" w:cs="Calibri"/>
          <w:b/>
          <w:i/>
          <w:sz w:val="16"/>
          <w:szCs w:val="20"/>
        </w:rPr>
      </w:pPr>
    </w:p>
    <w:p w:rsidR="00E15EAE" w:rsidRDefault="00E15EAE" w:rsidP="00CE35CE">
      <w:pPr>
        <w:spacing w:line="240" w:lineRule="auto"/>
        <w:ind w:firstLine="567"/>
        <w:rPr>
          <w:rFonts w:ascii="Times New Roman" w:hAnsi="Times New Roman" w:cs="Calibri"/>
          <w:b/>
          <w:i/>
          <w:sz w:val="16"/>
          <w:szCs w:val="20"/>
        </w:rPr>
      </w:pPr>
    </w:p>
    <w:p w:rsidR="00E15EAE" w:rsidRDefault="00E15EAE" w:rsidP="00CE35CE">
      <w:pPr>
        <w:spacing w:line="240" w:lineRule="auto"/>
        <w:ind w:firstLine="567"/>
        <w:rPr>
          <w:rFonts w:ascii="Times New Roman" w:hAnsi="Times New Roman" w:cs="Calibri"/>
          <w:b/>
          <w:i/>
          <w:sz w:val="16"/>
          <w:szCs w:val="20"/>
        </w:rPr>
      </w:pPr>
    </w:p>
    <w:p w:rsidR="00E15EAE" w:rsidRDefault="00E15EAE" w:rsidP="00CE35CE">
      <w:pPr>
        <w:spacing w:line="240" w:lineRule="auto"/>
        <w:ind w:firstLine="567"/>
        <w:rPr>
          <w:rFonts w:ascii="Times New Roman" w:hAnsi="Times New Roman" w:cs="Calibri"/>
          <w:b/>
          <w:i/>
          <w:sz w:val="16"/>
          <w:szCs w:val="20"/>
        </w:rPr>
      </w:pPr>
    </w:p>
    <w:p w:rsidR="00E15EAE" w:rsidRDefault="00E15EAE" w:rsidP="00CE35CE">
      <w:pPr>
        <w:spacing w:line="240" w:lineRule="auto"/>
        <w:ind w:firstLine="567"/>
        <w:rPr>
          <w:rFonts w:ascii="Times New Roman" w:hAnsi="Times New Roman" w:cs="Calibri"/>
          <w:b/>
          <w:i/>
          <w:sz w:val="16"/>
          <w:szCs w:val="20"/>
        </w:rPr>
      </w:pPr>
    </w:p>
    <w:p w:rsidR="00E15EAE" w:rsidRDefault="00E15EAE" w:rsidP="00CE35CE">
      <w:pPr>
        <w:spacing w:line="240" w:lineRule="auto"/>
        <w:ind w:firstLine="567"/>
        <w:rPr>
          <w:rFonts w:ascii="Times New Roman" w:hAnsi="Times New Roman" w:cs="Calibri"/>
          <w:b/>
          <w:i/>
          <w:sz w:val="16"/>
          <w:szCs w:val="20"/>
        </w:rPr>
      </w:pPr>
    </w:p>
    <w:p w:rsidR="00CA7736" w:rsidRDefault="00CA7736" w:rsidP="00CA7736">
      <w:pPr>
        <w:spacing w:line="240" w:lineRule="auto"/>
        <w:rPr>
          <w:rFonts w:ascii="Times New Roman" w:hAnsi="Times New Roman" w:cs="Calibri"/>
          <w:b/>
          <w:i/>
          <w:sz w:val="16"/>
          <w:szCs w:val="20"/>
        </w:rPr>
      </w:pPr>
    </w:p>
    <w:p w:rsidR="00CE35CE" w:rsidRDefault="00CE35CE" w:rsidP="00CA7736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Приложение № 4</w:t>
      </w:r>
    </w:p>
    <w:p w:rsidR="00CE35CE" w:rsidRDefault="00CE35CE" w:rsidP="00CA77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</w:rPr>
      </w:pPr>
      <w:r>
        <w:rPr>
          <w:rFonts w:ascii="Times New Roman" w:hAnsi="Times New Roman"/>
          <w:b/>
          <w:i/>
        </w:rPr>
        <w:t>к Положению о</w:t>
      </w:r>
      <w:r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Всероссийском </w:t>
      </w:r>
    </w:p>
    <w:p w:rsidR="00CE35CE" w:rsidRDefault="00CE35CE" w:rsidP="00CA7736">
      <w:pPr>
        <w:spacing w:after="0" w:line="240" w:lineRule="auto"/>
        <w:jc w:val="right"/>
        <w:rPr>
          <w:rFonts w:ascii="Times New Roman" w:eastAsia="Calibri" w:hAnsi="Times New Roman" w:cs="Calibri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литературно-музыкальном конкурсе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Эвтерпа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» 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CE35CE" w:rsidRDefault="00CE35CE" w:rsidP="00CE35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35CE" w:rsidRPr="001001CD" w:rsidRDefault="00CE35CE" w:rsidP="00CE35CE">
      <w:pPr>
        <w:rPr>
          <w:sz w:val="12"/>
          <w:szCs w:val="12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CE35CE" w:rsidRPr="00CA7736" w:rsidTr="00D41A25">
        <w:trPr>
          <w:cantSplit/>
          <w:trHeight w:hRule="exact" w:val="5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CA7736">
              <w:rPr>
                <w:rFonts w:ascii="Times New Roman" w:hAnsi="Times New Roman" w:cs="Times New Roman"/>
                <w:bCs/>
                <w:color w:val="000000"/>
                <w:spacing w:val="-6"/>
              </w:rPr>
              <w:t>Извещение-</w:t>
            </w:r>
            <w:r w:rsidRPr="00CA7736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распоряжение </w:t>
            </w:r>
          </w:p>
          <w:p w:rsidR="00CE35CE" w:rsidRPr="00CA7736" w:rsidRDefault="00CE35CE" w:rsidP="00D41A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  <w:bCs/>
                <w:color w:val="000000"/>
                <w:spacing w:val="-7"/>
              </w:rPr>
              <w:t>банку</w:t>
            </w:r>
          </w:p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ind w:hanging="749"/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jc w:val="right"/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  <w:b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-4"/>
              </w:rPr>
              <w:t xml:space="preserve">Получатель </w:t>
            </w:r>
            <w:r w:rsidRPr="00CA7736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</w:t>
            </w:r>
            <w:r w:rsidRPr="00CA7736">
              <w:rPr>
                <w:rFonts w:ascii="Times New Roman" w:hAnsi="Times New Roman" w:cs="Times New Roman"/>
                <w:b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CE35CE" w:rsidRPr="00CA7736" w:rsidTr="00D41A25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-4"/>
              </w:rPr>
              <w:t xml:space="preserve">ИНН   </w:t>
            </w:r>
            <w:r w:rsidRPr="00CA7736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2130179627   </w:t>
            </w:r>
            <w:proofErr w:type="gramStart"/>
            <w:r w:rsidRPr="00CA7736">
              <w:rPr>
                <w:rFonts w:ascii="Times New Roman" w:hAnsi="Times New Roman" w:cs="Times New Roman"/>
              </w:rPr>
              <w:t>КПП  213001001</w:t>
            </w:r>
            <w:proofErr w:type="gramEnd"/>
          </w:p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35CE" w:rsidRPr="00CA7736" w:rsidTr="00D41A25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-2"/>
              </w:rPr>
              <w:t xml:space="preserve">Номер счета получателя    </w:t>
            </w:r>
            <w:r w:rsidRPr="00CA7736">
              <w:rPr>
                <w:rFonts w:ascii="Times New Roman" w:hAnsi="Times New Roman" w:cs="Times New Roman"/>
              </w:rPr>
              <w:t>40703810400000030833</w:t>
            </w:r>
          </w:p>
        </w:tc>
      </w:tr>
      <w:tr w:rsidR="00CE35CE" w:rsidRPr="00CA7736" w:rsidTr="00D41A25">
        <w:trPr>
          <w:cantSplit/>
          <w:trHeight w:hRule="exact" w:val="5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-9"/>
              </w:rPr>
              <w:t xml:space="preserve">Наименование </w:t>
            </w:r>
            <w:r w:rsidRPr="00CA7736">
              <w:rPr>
                <w:rFonts w:ascii="Times New Roman" w:hAnsi="Times New Roman" w:cs="Times New Roman"/>
                <w:spacing w:val="-9"/>
              </w:rPr>
              <w:t xml:space="preserve">банка    </w:t>
            </w:r>
            <w:r w:rsidRPr="00CA7736">
              <w:rPr>
                <w:rFonts w:ascii="Times New Roman" w:hAnsi="Times New Roman" w:cs="Times New Roman"/>
                <w:bCs/>
                <w:spacing w:val="-9"/>
              </w:rPr>
              <w:t>АКБ «ЧУВАШКРЕДИТПРОМБАНК» ПАО</w:t>
            </w:r>
          </w:p>
        </w:tc>
      </w:tr>
      <w:tr w:rsidR="00CE35CE" w:rsidRPr="00CA7736" w:rsidTr="00D41A25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A7736">
              <w:rPr>
                <w:rFonts w:ascii="Times New Roman" w:hAnsi="Times New Roman" w:cs="Times New Roman"/>
                <w:color w:val="000000"/>
                <w:spacing w:val="-3"/>
              </w:rPr>
              <w:t xml:space="preserve">БИК  </w:t>
            </w:r>
            <w:r w:rsidRPr="00CA7736">
              <w:rPr>
                <w:rFonts w:ascii="Times New Roman" w:hAnsi="Times New Roman" w:cs="Times New Roman"/>
                <w:bCs/>
                <w:spacing w:val="-3"/>
              </w:rPr>
              <w:t>049706725</w:t>
            </w:r>
            <w:proofErr w:type="gramEnd"/>
            <w:r w:rsidRPr="00CA7736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       </w:t>
            </w:r>
            <w:r w:rsidRPr="00CA7736">
              <w:rPr>
                <w:rFonts w:ascii="Times New Roman" w:hAnsi="Times New Roman" w:cs="Times New Roman"/>
                <w:spacing w:val="-3"/>
              </w:rPr>
              <w:t>Корсчет  30101810200000000725</w:t>
            </w:r>
          </w:p>
        </w:tc>
      </w:tr>
      <w:tr w:rsidR="00CE35CE" w:rsidRPr="00CA7736" w:rsidTr="00D41A25">
        <w:trPr>
          <w:cantSplit/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  <w:proofErr w:type="spellStart"/>
            <w:r w:rsidRPr="00CA7736">
              <w:rPr>
                <w:rFonts w:ascii="Times New Roman" w:hAnsi="Times New Roman" w:cs="Times New Roman"/>
                <w:b/>
                <w:color w:val="000000"/>
                <w:spacing w:val="1"/>
              </w:rPr>
              <w:t>оргвзнос</w:t>
            </w:r>
            <w:proofErr w:type="spellEnd"/>
            <w:r w:rsidRPr="00CA7736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для участия во Всероссийском литературно-музыкальном конкурсе «</w:t>
            </w:r>
            <w:proofErr w:type="spellStart"/>
            <w:r w:rsidRPr="00CA7736">
              <w:rPr>
                <w:rFonts w:ascii="Times New Roman" w:hAnsi="Times New Roman" w:cs="Times New Roman"/>
                <w:b/>
                <w:color w:val="000000"/>
                <w:spacing w:val="1"/>
              </w:rPr>
              <w:t>Эвтерпа</w:t>
            </w:r>
            <w:proofErr w:type="spellEnd"/>
            <w:r w:rsidRPr="00CA7736">
              <w:rPr>
                <w:rFonts w:ascii="Times New Roman" w:hAnsi="Times New Roman" w:cs="Times New Roman"/>
                <w:b/>
                <w:color w:val="000000"/>
                <w:spacing w:val="1"/>
              </w:rPr>
              <w:t>»</w:t>
            </w:r>
          </w:p>
        </w:tc>
      </w:tr>
      <w:tr w:rsidR="00CE35CE" w:rsidRPr="00CA7736" w:rsidTr="00D41A25">
        <w:trPr>
          <w:cantSplit/>
          <w:trHeight w:hRule="exact" w:val="28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</w:rPr>
              <w:t>Ф.И.О. плательщика</w:t>
            </w:r>
          </w:p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35CE" w:rsidRPr="00CA7736" w:rsidTr="00D41A25">
        <w:trPr>
          <w:cantSplit/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A7736">
              <w:rPr>
                <w:rFonts w:ascii="Times New Roman" w:hAnsi="Times New Roman" w:cs="Times New Roman"/>
              </w:rPr>
              <w:t>плательщика  _</w:t>
            </w:r>
            <w:proofErr w:type="gramEnd"/>
            <w:r w:rsidRPr="00CA7736"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</w:tr>
      <w:tr w:rsidR="00CE35CE" w:rsidRPr="00CA7736" w:rsidTr="00CE35CE">
        <w:trPr>
          <w:cantSplit/>
          <w:trHeight w:hRule="exact" w:val="7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</w:rPr>
              <w:t>Сумма платежа _______________</w:t>
            </w:r>
            <w:proofErr w:type="spellStart"/>
            <w:r w:rsidRPr="00CA7736">
              <w:rPr>
                <w:rFonts w:ascii="Times New Roman" w:hAnsi="Times New Roman" w:cs="Times New Roman"/>
              </w:rPr>
              <w:t>руб</w:t>
            </w:r>
            <w:proofErr w:type="spellEnd"/>
            <w:r w:rsidRPr="00CA7736">
              <w:rPr>
                <w:rFonts w:ascii="Times New Roman" w:hAnsi="Times New Roman" w:cs="Times New Roman"/>
              </w:rPr>
              <w:t>.___коп. __________________________________</w:t>
            </w:r>
          </w:p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CE35CE" w:rsidRPr="00CA7736" w:rsidTr="00D41A25">
        <w:trPr>
          <w:cantSplit/>
          <w:trHeight w:hRule="exact" w:val="5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CA7736">
              <w:rPr>
                <w:rFonts w:ascii="Times New Roman" w:hAnsi="Times New Roman" w:cs="Times New Roman"/>
                <w:bCs/>
                <w:color w:val="000000"/>
                <w:spacing w:val="-8"/>
              </w:rPr>
              <w:t>Квитанция–плательщику</w:t>
            </w:r>
          </w:p>
          <w:p w:rsidR="00CE35CE" w:rsidRPr="00CA7736" w:rsidRDefault="00CE35CE" w:rsidP="00D41A25">
            <w:pPr>
              <w:ind w:hanging="40"/>
              <w:jc w:val="center"/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ind w:hanging="40"/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ind w:hanging="40"/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ind w:hanging="40"/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ind w:hanging="40"/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ind w:hanging="40"/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ind w:hanging="4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  <w:b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-4"/>
              </w:rPr>
              <w:t xml:space="preserve">Получатель </w:t>
            </w:r>
            <w:r w:rsidRPr="00CA7736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</w:t>
            </w:r>
            <w:r w:rsidRPr="00CA7736">
              <w:rPr>
                <w:rFonts w:ascii="Times New Roman" w:hAnsi="Times New Roman" w:cs="Times New Roman"/>
                <w:b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CE35CE" w:rsidRPr="00CA7736" w:rsidTr="00D41A25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-4"/>
              </w:rPr>
              <w:t xml:space="preserve">ИНН   </w:t>
            </w:r>
            <w:r w:rsidRPr="00CA7736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2130179627    </w:t>
            </w:r>
            <w:proofErr w:type="gramStart"/>
            <w:r w:rsidRPr="00CA7736">
              <w:rPr>
                <w:rFonts w:ascii="Times New Roman" w:hAnsi="Times New Roman" w:cs="Times New Roman"/>
              </w:rPr>
              <w:t>КПП  213001001</w:t>
            </w:r>
            <w:proofErr w:type="gramEnd"/>
          </w:p>
        </w:tc>
      </w:tr>
      <w:tr w:rsidR="00CE35CE" w:rsidRPr="00CA7736" w:rsidTr="00D41A25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-2"/>
              </w:rPr>
              <w:t xml:space="preserve">Номер счета получателя    </w:t>
            </w:r>
            <w:r w:rsidRPr="00CA7736">
              <w:rPr>
                <w:rFonts w:ascii="Times New Roman" w:hAnsi="Times New Roman" w:cs="Times New Roman"/>
              </w:rPr>
              <w:t>40703810400000030833</w:t>
            </w:r>
          </w:p>
        </w:tc>
      </w:tr>
      <w:tr w:rsidR="00CE35CE" w:rsidRPr="00CA7736" w:rsidTr="00D41A25">
        <w:trPr>
          <w:cantSplit/>
          <w:trHeight w:hRule="exact" w:val="60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-9"/>
              </w:rPr>
              <w:t xml:space="preserve">Наименование банка    </w:t>
            </w:r>
            <w:r w:rsidRPr="00CA7736">
              <w:rPr>
                <w:rFonts w:ascii="Times New Roman" w:hAnsi="Times New Roman" w:cs="Times New Roman"/>
                <w:bCs/>
                <w:spacing w:val="-9"/>
              </w:rPr>
              <w:t>АКБ «ЧУВАШКРЕДИТПРОМБАНК» ПАО</w:t>
            </w:r>
          </w:p>
        </w:tc>
      </w:tr>
      <w:tr w:rsidR="00CE35CE" w:rsidRPr="00CA7736" w:rsidTr="00D41A25">
        <w:trPr>
          <w:cantSplit/>
          <w:trHeight w:hRule="exact" w:val="31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A7736">
              <w:rPr>
                <w:rFonts w:ascii="Times New Roman" w:hAnsi="Times New Roman" w:cs="Times New Roman"/>
                <w:color w:val="000000"/>
                <w:spacing w:val="-3"/>
              </w:rPr>
              <w:t xml:space="preserve">БИК  </w:t>
            </w:r>
            <w:r w:rsidRPr="00CA7736">
              <w:rPr>
                <w:rFonts w:ascii="Times New Roman" w:hAnsi="Times New Roman" w:cs="Times New Roman"/>
                <w:bCs/>
                <w:spacing w:val="-3"/>
              </w:rPr>
              <w:t>049706725</w:t>
            </w:r>
            <w:proofErr w:type="gramEnd"/>
            <w:r w:rsidRPr="00CA7736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       </w:t>
            </w:r>
            <w:r w:rsidRPr="00CA7736">
              <w:rPr>
                <w:rFonts w:ascii="Times New Roman" w:hAnsi="Times New Roman" w:cs="Times New Roman"/>
                <w:spacing w:val="-3"/>
              </w:rPr>
              <w:t>Корсчет  30101810200000000725</w:t>
            </w:r>
          </w:p>
        </w:tc>
      </w:tr>
      <w:tr w:rsidR="00CE35CE" w:rsidRPr="00CA7736" w:rsidTr="00D41A25">
        <w:trPr>
          <w:cantSplit/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  <w:proofErr w:type="spellStart"/>
            <w:r w:rsidRPr="00CA7736">
              <w:rPr>
                <w:rFonts w:ascii="Times New Roman" w:hAnsi="Times New Roman" w:cs="Times New Roman"/>
                <w:b/>
                <w:color w:val="000000"/>
                <w:spacing w:val="1"/>
              </w:rPr>
              <w:t>оргвзнос</w:t>
            </w:r>
            <w:proofErr w:type="spellEnd"/>
            <w:r w:rsidRPr="00CA7736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для участия во Всероссийском литературно-музыкальном конкурсе «</w:t>
            </w:r>
            <w:proofErr w:type="spellStart"/>
            <w:r w:rsidRPr="00CA7736">
              <w:rPr>
                <w:rFonts w:ascii="Times New Roman" w:hAnsi="Times New Roman" w:cs="Times New Roman"/>
                <w:b/>
                <w:color w:val="000000"/>
                <w:spacing w:val="1"/>
              </w:rPr>
              <w:t>Эвтерпа</w:t>
            </w:r>
            <w:proofErr w:type="spellEnd"/>
            <w:r w:rsidRPr="00CA7736">
              <w:rPr>
                <w:rFonts w:ascii="Times New Roman" w:hAnsi="Times New Roman" w:cs="Times New Roman"/>
                <w:b/>
                <w:color w:val="000000"/>
                <w:spacing w:val="1"/>
              </w:rPr>
              <w:t>»</w:t>
            </w:r>
          </w:p>
        </w:tc>
      </w:tr>
      <w:tr w:rsidR="00CE35CE" w:rsidRPr="00CA7736" w:rsidTr="00D41A25">
        <w:trPr>
          <w:cantSplit/>
          <w:trHeight w:hRule="exact" w:val="3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</w:rPr>
              <w:t>Ф.И.О. плательщика</w:t>
            </w:r>
          </w:p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35CE" w:rsidRPr="00CA7736" w:rsidTr="00D41A25">
        <w:trPr>
          <w:cantSplit/>
          <w:trHeight w:hRule="exact" w:val="4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A7736">
              <w:rPr>
                <w:rFonts w:ascii="Times New Roman" w:hAnsi="Times New Roman" w:cs="Times New Roman"/>
              </w:rPr>
              <w:t>плательщика  _</w:t>
            </w:r>
            <w:proofErr w:type="gramEnd"/>
            <w:r w:rsidRPr="00CA7736"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</w:tr>
      <w:tr w:rsidR="00CE35CE" w:rsidRPr="00CA7736" w:rsidTr="00CE35CE">
        <w:trPr>
          <w:cantSplit/>
          <w:trHeight w:hRule="exact" w:val="879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</w:rPr>
              <w:t>Сумма платежа _______________</w:t>
            </w:r>
            <w:proofErr w:type="spellStart"/>
            <w:r w:rsidRPr="00CA7736">
              <w:rPr>
                <w:rFonts w:ascii="Times New Roman" w:hAnsi="Times New Roman" w:cs="Times New Roman"/>
              </w:rPr>
              <w:t>руб</w:t>
            </w:r>
            <w:proofErr w:type="spellEnd"/>
            <w:r w:rsidRPr="00CA7736">
              <w:rPr>
                <w:rFonts w:ascii="Times New Roman" w:hAnsi="Times New Roman" w:cs="Times New Roman"/>
              </w:rPr>
              <w:t>.___коп. __________________________________</w:t>
            </w:r>
          </w:p>
          <w:p w:rsidR="00CE35CE" w:rsidRPr="00CA7736" w:rsidRDefault="00CE35CE" w:rsidP="00D41A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73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CE35CE" w:rsidRPr="00CA7736" w:rsidRDefault="00CE35CE" w:rsidP="00CE35CE">
      <w:pPr>
        <w:rPr>
          <w:rFonts w:ascii="Times New Roman" w:hAnsi="Times New Roman" w:cs="Times New Roman"/>
        </w:rPr>
      </w:pPr>
    </w:p>
    <w:p w:rsidR="000C064F" w:rsidRPr="00CA7736" w:rsidRDefault="000C064F" w:rsidP="0075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C064F" w:rsidRPr="00CA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3DA"/>
    <w:multiLevelType w:val="multilevel"/>
    <w:tmpl w:val="23F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742FA"/>
    <w:multiLevelType w:val="hybridMultilevel"/>
    <w:tmpl w:val="70468904"/>
    <w:lvl w:ilvl="0" w:tplc="9B4E81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61FA5"/>
    <w:multiLevelType w:val="hybridMultilevel"/>
    <w:tmpl w:val="A12C7C8A"/>
    <w:lvl w:ilvl="0" w:tplc="87F2D9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5A"/>
    <w:rsid w:val="00042D8F"/>
    <w:rsid w:val="000455D8"/>
    <w:rsid w:val="00061B5A"/>
    <w:rsid w:val="00073617"/>
    <w:rsid w:val="000C064F"/>
    <w:rsid w:val="000C46B1"/>
    <w:rsid w:val="0023762F"/>
    <w:rsid w:val="002776EC"/>
    <w:rsid w:val="003E2C79"/>
    <w:rsid w:val="003F39AA"/>
    <w:rsid w:val="00402788"/>
    <w:rsid w:val="00404E42"/>
    <w:rsid w:val="005030EF"/>
    <w:rsid w:val="005618BF"/>
    <w:rsid w:val="00587A2B"/>
    <w:rsid w:val="00726F31"/>
    <w:rsid w:val="00745152"/>
    <w:rsid w:val="007527DC"/>
    <w:rsid w:val="007553EB"/>
    <w:rsid w:val="008748D4"/>
    <w:rsid w:val="008A4208"/>
    <w:rsid w:val="009141BE"/>
    <w:rsid w:val="009B054D"/>
    <w:rsid w:val="00A83925"/>
    <w:rsid w:val="00B36DD6"/>
    <w:rsid w:val="00B4690D"/>
    <w:rsid w:val="00B737CB"/>
    <w:rsid w:val="00BC24DF"/>
    <w:rsid w:val="00CA7736"/>
    <w:rsid w:val="00CE35CE"/>
    <w:rsid w:val="00D575E8"/>
    <w:rsid w:val="00DB4A59"/>
    <w:rsid w:val="00E15EAE"/>
    <w:rsid w:val="00F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25AD9-8BD5-49D3-A6F1-8F427745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8D4"/>
    <w:rPr>
      <w:b/>
      <w:bCs/>
    </w:rPr>
  </w:style>
  <w:style w:type="character" w:styleId="a5">
    <w:name w:val="Hyperlink"/>
    <w:basedOn w:val="a0"/>
    <w:uiPriority w:val="99"/>
    <w:unhideWhenUsed/>
    <w:rsid w:val="008748D4"/>
    <w:rPr>
      <w:color w:val="0000FF"/>
      <w:u w:val="single"/>
    </w:rPr>
  </w:style>
  <w:style w:type="character" w:styleId="a6">
    <w:name w:val="Emphasis"/>
    <w:basedOn w:val="a0"/>
    <w:uiPriority w:val="20"/>
    <w:qFormat/>
    <w:rsid w:val="008748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8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0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F80C41"/>
  </w:style>
  <w:style w:type="paragraph" w:customStyle="1" w:styleId="a9">
    <w:name w:val="Содержимое таблицы"/>
    <w:basedOn w:val="a"/>
    <w:rsid w:val="000C064F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CE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28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1631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70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430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uch.afish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lovo.ru/sites/default/files/polozhenie_evterpa_2018_0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a-k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D65A-B8EE-4210-88D2-E69F3BBB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2017-07-27T06:34:00Z</cp:lastPrinted>
  <dcterms:created xsi:type="dcterms:W3CDTF">2018-02-13T20:07:00Z</dcterms:created>
  <dcterms:modified xsi:type="dcterms:W3CDTF">2018-02-16T17:01:00Z</dcterms:modified>
</cp:coreProperties>
</file>