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2" w:rsidRPr="00C25C31" w:rsidRDefault="00E84A42" w:rsidP="003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064A" w:rsidRPr="00C25C31" w:rsidRDefault="0036064A" w:rsidP="003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C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6064A" w:rsidRPr="00447DED" w:rsidRDefault="0036064A" w:rsidP="003606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447DED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767AC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B9696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47DED">
        <w:rPr>
          <w:rFonts w:ascii="Times New Roman" w:hAnsi="Times New Roman"/>
          <w:b/>
          <w:color w:val="000000"/>
          <w:sz w:val="24"/>
          <w:szCs w:val="24"/>
        </w:rPr>
        <w:t>Всероссийском</w:t>
      </w:r>
      <w:proofErr w:type="gramEnd"/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DED">
        <w:rPr>
          <w:rFonts w:ascii="Times New Roman" w:hAnsi="Times New Roman"/>
          <w:b/>
          <w:color w:val="000000"/>
          <w:sz w:val="24"/>
          <w:szCs w:val="24"/>
        </w:rPr>
        <w:t>профориентацион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447DED">
        <w:rPr>
          <w:rFonts w:ascii="Times New Roman" w:hAnsi="Times New Roman"/>
          <w:b/>
          <w:color w:val="000000"/>
          <w:sz w:val="24"/>
          <w:szCs w:val="24"/>
        </w:rPr>
        <w:t>ом</w:t>
      </w:r>
      <w:proofErr w:type="spellEnd"/>
      <w:r w:rsidRPr="00447DED">
        <w:rPr>
          <w:rFonts w:ascii="Times New Roman" w:hAnsi="Times New Roman"/>
          <w:b/>
          <w:color w:val="000000"/>
          <w:sz w:val="24"/>
          <w:szCs w:val="24"/>
        </w:rPr>
        <w:t xml:space="preserve"> смотр-конкурсе</w:t>
      </w:r>
      <w:r w:rsidRPr="008044C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044C1">
        <w:rPr>
          <w:rFonts w:ascii="Times New Roman" w:hAnsi="Times New Roman"/>
          <w:b/>
          <w:sz w:val="24"/>
          <w:szCs w:val="24"/>
        </w:rPr>
        <w:t>исполнительского</w:t>
      </w:r>
      <w:r w:rsidRPr="00447DED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8044C1">
        <w:rPr>
          <w:rFonts w:ascii="Times New Roman" w:hAnsi="Times New Roman"/>
          <w:b/>
          <w:sz w:val="24"/>
          <w:szCs w:val="24"/>
        </w:rPr>
        <w:t>мастерства выпускников образовательных организаций</w:t>
      </w:r>
    </w:p>
    <w:p w:rsidR="0036064A" w:rsidRPr="008044C1" w:rsidRDefault="0036064A" w:rsidP="00360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4C1">
        <w:rPr>
          <w:rFonts w:ascii="Times New Roman" w:hAnsi="Times New Roman"/>
          <w:b/>
          <w:sz w:val="24"/>
          <w:szCs w:val="24"/>
        </w:rPr>
        <w:t>дополнительного образования «Шаг в будущую профессию»</w:t>
      </w:r>
    </w:p>
    <w:p w:rsidR="000F22F7" w:rsidRPr="00577E3C" w:rsidRDefault="00BD29CE" w:rsidP="000F22F7">
      <w:pPr>
        <w:spacing w:after="0" w:line="240" w:lineRule="auto"/>
        <w:ind w:right="-23" w:hanging="102"/>
        <w:jc w:val="center"/>
        <w:rPr>
          <w:rFonts w:ascii="Times New Roman" w:hAnsi="Times New Roman"/>
          <w:b/>
          <w:sz w:val="24"/>
        </w:rPr>
      </w:pPr>
      <w:r w:rsidRPr="00577E3C">
        <w:rPr>
          <w:rFonts w:ascii="Times New Roman" w:hAnsi="Times New Roman"/>
          <w:b/>
          <w:sz w:val="24"/>
        </w:rPr>
        <w:t xml:space="preserve"> </w:t>
      </w:r>
      <w:r w:rsidR="000F22F7" w:rsidRPr="00577E3C">
        <w:rPr>
          <w:rFonts w:ascii="Times New Roman" w:hAnsi="Times New Roman"/>
          <w:b/>
          <w:sz w:val="24"/>
        </w:rPr>
        <w:t>(очно</w:t>
      </w:r>
      <w:r w:rsidR="00F7665B">
        <w:rPr>
          <w:rFonts w:ascii="Times New Roman" w:hAnsi="Times New Roman"/>
          <w:b/>
          <w:sz w:val="24"/>
        </w:rPr>
        <w:t xml:space="preserve"> и </w:t>
      </w:r>
      <w:r w:rsidR="000F22F7" w:rsidRPr="00577E3C">
        <w:rPr>
          <w:rFonts w:ascii="Times New Roman" w:hAnsi="Times New Roman"/>
          <w:b/>
          <w:sz w:val="24"/>
        </w:rPr>
        <w:t>заочно)</w:t>
      </w:r>
    </w:p>
    <w:p w:rsidR="0036064A" w:rsidRPr="008044C1" w:rsidRDefault="0036064A" w:rsidP="0036064A">
      <w:pPr>
        <w:pStyle w:val="a4"/>
        <w:adjustRightInd w:val="0"/>
        <w:snapToGrid w:val="0"/>
        <w:spacing w:after="0" w:line="240" w:lineRule="auto"/>
        <w:ind w:left="0" w:hanging="284"/>
        <w:jc w:val="center"/>
        <w:rPr>
          <w:rFonts w:ascii="Times New Roman" w:hAnsi="Times New Roman"/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44C1">
        <w:rPr>
          <w:sz w:val="24"/>
          <w:szCs w:val="24"/>
        </w:rPr>
        <w:t>УЧРЕДИТЕЛИ</w:t>
      </w:r>
      <w:r w:rsidRPr="00504FDC">
        <w:rPr>
          <w:sz w:val="24"/>
          <w:szCs w:val="24"/>
        </w:rPr>
        <w:t xml:space="preserve"> </w:t>
      </w:r>
      <w:r w:rsidRPr="002E5126">
        <w:rPr>
          <w:sz w:val="24"/>
          <w:szCs w:val="24"/>
        </w:rPr>
        <w:t>СМОТРА-КОНКУРСА</w:t>
      </w:r>
    </w:p>
    <w:p w:rsidR="00F7665B" w:rsidRPr="008044C1" w:rsidRDefault="00F7665B" w:rsidP="0036064A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36064A" w:rsidRPr="008044C1" w:rsidRDefault="0036064A" w:rsidP="0036064A">
      <w:pPr>
        <w:pStyle w:val="a5"/>
        <w:ind w:left="0" w:firstLine="719"/>
        <w:jc w:val="both"/>
      </w:pPr>
      <w:r w:rsidRPr="008044C1">
        <w:t>Министерство культуры, по делам национальностей и архивного дела Чувашской Республики;</w:t>
      </w:r>
    </w:p>
    <w:p w:rsidR="0036064A" w:rsidRPr="008044C1" w:rsidRDefault="0036064A" w:rsidP="0036064A">
      <w:pPr>
        <w:pStyle w:val="a5"/>
        <w:ind w:left="0" w:firstLine="719"/>
        <w:jc w:val="both"/>
      </w:pPr>
      <w:r w:rsidRPr="008044C1">
        <w:t>БПОУ «Чебоксарское музыкальное училище им. Ф.П. Павлова» Минкультуры Чувашии</w:t>
      </w:r>
      <w:r>
        <w:t>;</w:t>
      </w:r>
    </w:p>
    <w:p w:rsidR="0036064A" w:rsidRDefault="0036064A" w:rsidP="0036064A">
      <w:pPr>
        <w:pStyle w:val="a5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8044C1">
        <w:t xml:space="preserve">Чувашская республиканская общественная организация «Волжские </w:t>
      </w:r>
      <w:r w:rsidRPr="008044C1">
        <w:rPr>
          <w:spacing w:val="-1"/>
        </w:rPr>
        <w:t xml:space="preserve">культурные </w:t>
      </w:r>
      <w:r w:rsidRPr="008044C1">
        <w:t>инициативы»</w:t>
      </w:r>
      <w:r>
        <w:t>;</w:t>
      </w:r>
    </w:p>
    <w:p w:rsidR="0036064A" w:rsidRDefault="0036064A" w:rsidP="0036064A">
      <w:pPr>
        <w:pStyle w:val="a5"/>
        <w:ind w:left="0" w:firstLine="709"/>
        <w:jc w:val="both"/>
      </w:pPr>
      <w:r w:rsidRPr="005A5B6A">
        <w:t>Ассоциация музыкальных конкурсов России</w:t>
      </w:r>
      <w:r w:rsidR="00B9696A">
        <w:t>;</w:t>
      </w:r>
    </w:p>
    <w:p w:rsidR="00B9696A" w:rsidRPr="005A5B6A" w:rsidRDefault="00B9696A" w:rsidP="0036064A">
      <w:pPr>
        <w:pStyle w:val="a5"/>
        <w:ind w:left="0" w:firstLine="709"/>
        <w:jc w:val="both"/>
      </w:pPr>
      <w:r>
        <w:t>Ассоциация музыкальных образовательных учреждений.</w:t>
      </w:r>
    </w:p>
    <w:p w:rsidR="0036064A" w:rsidRPr="008044C1" w:rsidRDefault="0036064A" w:rsidP="0036064A">
      <w:pPr>
        <w:pStyle w:val="a5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b w:val="0"/>
          <w:bCs w:val="0"/>
          <w:color w:val="FF0000"/>
          <w:sz w:val="24"/>
          <w:szCs w:val="24"/>
        </w:rPr>
      </w:pPr>
      <w:r w:rsidRPr="008044C1">
        <w:rPr>
          <w:sz w:val="24"/>
          <w:szCs w:val="24"/>
        </w:rPr>
        <w:t xml:space="preserve">ОРГАНИЗАТОРЫ </w:t>
      </w:r>
      <w:r w:rsidRPr="002E5126">
        <w:rPr>
          <w:sz w:val="24"/>
          <w:szCs w:val="24"/>
        </w:rPr>
        <w:t>СМОТР</w:t>
      </w:r>
      <w:r>
        <w:rPr>
          <w:sz w:val="24"/>
          <w:szCs w:val="24"/>
        </w:rPr>
        <w:t>А</w:t>
      </w:r>
      <w:r w:rsidRPr="002E5126">
        <w:rPr>
          <w:sz w:val="24"/>
          <w:szCs w:val="24"/>
        </w:rPr>
        <w:t>-КОНКУРСА</w:t>
      </w:r>
      <w:r w:rsidRPr="001E653F">
        <w:rPr>
          <w:b w:val="0"/>
          <w:bCs w:val="0"/>
          <w:color w:val="FF0000"/>
          <w:sz w:val="24"/>
          <w:szCs w:val="24"/>
        </w:rPr>
        <w:t> </w:t>
      </w:r>
    </w:p>
    <w:p w:rsidR="00F7665B" w:rsidRPr="001E653F" w:rsidRDefault="00F7665B" w:rsidP="0036064A">
      <w:pPr>
        <w:pStyle w:val="1"/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36064A" w:rsidRPr="008044C1" w:rsidRDefault="0036064A" w:rsidP="0036064A">
      <w:pPr>
        <w:pStyle w:val="a5"/>
        <w:ind w:left="0" w:firstLine="719"/>
        <w:jc w:val="both"/>
      </w:pPr>
      <w:r w:rsidRPr="008044C1">
        <w:t>БПОУ «Чебоксарское музыкальное училище им. Ф.П. Павлова» Минкультуры Чувашии;</w:t>
      </w:r>
    </w:p>
    <w:p w:rsidR="0036064A" w:rsidRPr="008044C1" w:rsidRDefault="0036064A" w:rsidP="0036064A">
      <w:pPr>
        <w:pStyle w:val="a5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8044C1">
        <w:t xml:space="preserve">Чувашская республиканская общественная организация «Волжские </w:t>
      </w:r>
      <w:r w:rsidRPr="008044C1">
        <w:rPr>
          <w:spacing w:val="-1"/>
        </w:rPr>
        <w:t xml:space="preserve">культурные </w:t>
      </w:r>
      <w:r w:rsidRPr="008044C1">
        <w:t>инициативы».</w:t>
      </w:r>
    </w:p>
    <w:p w:rsidR="0036064A" w:rsidRPr="008044C1" w:rsidRDefault="0036064A" w:rsidP="0036064A">
      <w:pPr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8044C1">
        <w:rPr>
          <w:sz w:val="24"/>
          <w:szCs w:val="24"/>
        </w:rPr>
        <w:t>МЕСТО ПРОВЕДЕНИЯ СМОТРА-КОНКУРСА</w:t>
      </w:r>
      <w:r w:rsidRPr="008044C1">
        <w:rPr>
          <w:b w:val="0"/>
          <w:bCs w:val="0"/>
          <w:sz w:val="24"/>
          <w:szCs w:val="24"/>
        </w:rPr>
        <w:t> </w:t>
      </w:r>
    </w:p>
    <w:p w:rsidR="00F7665B" w:rsidRPr="008044C1" w:rsidRDefault="00F7665B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7665B" w:rsidRPr="00B97795" w:rsidRDefault="00F7665B" w:rsidP="00F7665B">
      <w:pPr>
        <w:pStyle w:val="a5"/>
        <w:ind w:left="0" w:firstLine="709"/>
        <w:jc w:val="both"/>
      </w:pPr>
      <w:r w:rsidRPr="005A5B6A">
        <w:t>БПОУ «Чебоксарское музыкальное училище им. Ф.П. Павлова» Минкультуры Чувашии</w:t>
      </w:r>
      <w:r>
        <w:t xml:space="preserve">, </w:t>
      </w:r>
      <w:r w:rsidRPr="005A5B6A">
        <w:t>г. Чебоксары, пр. Московский, д.33/1</w:t>
      </w:r>
      <w:r w:rsidRPr="00B97795">
        <w:t>.</w:t>
      </w:r>
    </w:p>
    <w:p w:rsidR="00F7665B" w:rsidRDefault="00F7665B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8044C1">
        <w:rPr>
          <w:sz w:val="24"/>
          <w:szCs w:val="24"/>
        </w:rPr>
        <w:t>СРОКИ ПРОВЕДЕНИЯ СМОТРА-КОНКУРСА</w:t>
      </w:r>
      <w:r w:rsidRPr="008044C1">
        <w:rPr>
          <w:b w:val="0"/>
          <w:bCs w:val="0"/>
          <w:sz w:val="24"/>
          <w:szCs w:val="24"/>
        </w:rPr>
        <w:t> </w:t>
      </w:r>
    </w:p>
    <w:p w:rsidR="00F7665B" w:rsidRPr="008044C1" w:rsidRDefault="00F7665B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Pr="00F7665B" w:rsidRDefault="00767ACD" w:rsidP="003606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665B">
        <w:rPr>
          <w:rFonts w:ascii="Times New Roman" w:hAnsi="Times New Roman"/>
          <w:sz w:val="24"/>
          <w:szCs w:val="24"/>
        </w:rPr>
        <w:t>2</w:t>
      </w:r>
      <w:r w:rsidR="00B9696A">
        <w:rPr>
          <w:rFonts w:ascii="Times New Roman" w:hAnsi="Times New Roman"/>
          <w:sz w:val="24"/>
          <w:szCs w:val="24"/>
        </w:rPr>
        <w:t>3</w:t>
      </w:r>
      <w:r w:rsidRPr="00F7665B">
        <w:rPr>
          <w:rFonts w:ascii="Times New Roman" w:hAnsi="Times New Roman"/>
          <w:sz w:val="24"/>
          <w:szCs w:val="24"/>
        </w:rPr>
        <w:t xml:space="preserve"> апреля 202</w:t>
      </w:r>
      <w:r w:rsidR="00B9696A">
        <w:rPr>
          <w:rFonts w:ascii="Times New Roman" w:hAnsi="Times New Roman"/>
          <w:sz w:val="24"/>
          <w:szCs w:val="24"/>
        </w:rPr>
        <w:t>3</w:t>
      </w:r>
      <w:r w:rsidR="0036064A" w:rsidRPr="00F7665B">
        <w:rPr>
          <w:rFonts w:ascii="Times New Roman" w:hAnsi="Times New Roman"/>
          <w:sz w:val="24"/>
          <w:szCs w:val="24"/>
        </w:rPr>
        <w:t xml:space="preserve"> года</w:t>
      </w:r>
      <w:r w:rsidR="00F7665B">
        <w:rPr>
          <w:rFonts w:ascii="Times New Roman" w:hAnsi="Times New Roman"/>
          <w:sz w:val="24"/>
          <w:szCs w:val="24"/>
        </w:rPr>
        <w:t>.</w:t>
      </w:r>
    </w:p>
    <w:p w:rsidR="0036064A" w:rsidRDefault="0036064A" w:rsidP="0036064A">
      <w:pPr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064A" w:rsidRDefault="0036064A" w:rsidP="00360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ЦЕЛ</w:t>
      </w:r>
      <w:r w:rsidR="00F7665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Ь</w:t>
      </w:r>
      <w:r w:rsidRPr="008044C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И ЗАДАЧИ </w:t>
      </w: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СМОТРА-КОНКУРСА </w:t>
      </w:r>
    </w:p>
    <w:p w:rsidR="00E84A42" w:rsidRDefault="00E84A42" w:rsidP="00360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смотра-конкурса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смотра итоговой обученности учащихся по линии дополнительного образования в области культуры и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БПОУ «Чебоксарское музыкальное училище им. Ф.П. Павлова» Минкультуры Чувашии.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смотра-конкурса: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выявление и поддержка молодых дарований в области исполнительского искусства;</w:t>
      </w: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молодого поколения к академическим видам музыкального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 ориентация подрастающего поколения на профессиональное образование;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активизация итоговой активности среди учащихся выпускных классов ДМШ, ДШИ;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 побуждение молодых исполнителей к </w:t>
      </w:r>
      <w:proofErr w:type="spellStart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в области культуры и искусства;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 поддержка талантливых преподавателей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5BE" w:rsidRDefault="00F145BE" w:rsidP="00F145B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 xml:space="preserve">ГРАФИК ПРОВЕДЕНИЯ </w:t>
      </w:r>
      <w:r>
        <w:rPr>
          <w:sz w:val="24"/>
          <w:szCs w:val="24"/>
        </w:rPr>
        <w:t>СМОТРА</w:t>
      </w:r>
      <w:r w:rsidRPr="000260E4">
        <w:rPr>
          <w:sz w:val="24"/>
          <w:szCs w:val="24"/>
        </w:rPr>
        <w:t>-КОНКУРСА</w:t>
      </w:r>
    </w:p>
    <w:p w:rsidR="00F145BE" w:rsidRDefault="00F145BE" w:rsidP="00F145B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145BE" w:rsidRDefault="00F145BE" w:rsidP="00F145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23 апреля 2023 </w:t>
      </w:r>
      <w:r w:rsidRPr="00137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p w:rsidR="00F145BE" w:rsidRPr="00137B6C" w:rsidRDefault="00F145BE" w:rsidP="00F145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F145BE" w:rsidTr="004B63A4">
        <w:tc>
          <w:tcPr>
            <w:tcW w:w="1696" w:type="dxa"/>
          </w:tcPr>
          <w:p w:rsidR="00F145BE" w:rsidRDefault="00F145BE" w:rsidP="004B63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09.00 - 15</w:t>
            </w:r>
            <w:r w:rsidRPr="008044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</w:tcPr>
          <w:p w:rsidR="00F145BE" w:rsidRDefault="00F145BE" w:rsidP="004B63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044C1">
              <w:rPr>
                <w:rFonts w:ascii="Times New Roman" w:eastAsia="Times New Roman" w:hAnsi="Times New Roman"/>
                <w:sz w:val="24"/>
                <w:szCs w:val="24"/>
              </w:rPr>
              <w:t>онкурсные прослушивания выпускников</w:t>
            </w:r>
          </w:p>
        </w:tc>
      </w:tr>
      <w:tr w:rsidR="00F145BE" w:rsidTr="004B63A4">
        <w:tc>
          <w:tcPr>
            <w:tcW w:w="1696" w:type="dxa"/>
          </w:tcPr>
          <w:p w:rsidR="00F145BE" w:rsidRDefault="00F145BE" w:rsidP="004B63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15.30 - 16</w:t>
            </w:r>
            <w:r w:rsidRPr="008044C1"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649" w:type="dxa"/>
          </w:tcPr>
          <w:p w:rsidR="00F145BE" w:rsidRDefault="00F145BE" w:rsidP="004B63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Мастер-классы, круглый стол</w:t>
            </w:r>
          </w:p>
        </w:tc>
      </w:tr>
      <w:tr w:rsidR="00F145BE" w:rsidTr="004B63A4">
        <w:tc>
          <w:tcPr>
            <w:tcW w:w="1696" w:type="dxa"/>
          </w:tcPr>
          <w:p w:rsidR="00F145BE" w:rsidRDefault="00F145BE" w:rsidP="004B63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17.00 - 18.00</w:t>
            </w:r>
          </w:p>
        </w:tc>
        <w:tc>
          <w:tcPr>
            <w:tcW w:w="7649" w:type="dxa"/>
          </w:tcPr>
          <w:p w:rsidR="00F145BE" w:rsidRDefault="00F145BE" w:rsidP="004B63A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Лауреатов </w:t>
            </w:r>
            <w:r w:rsidRPr="00F63FD1">
              <w:rPr>
                <w:rFonts w:ascii="Times New Roman" w:eastAsia="Times New Roman" w:hAnsi="Times New Roman"/>
                <w:sz w:val="24"/>
                <w:szCs w:val="24"/>
              </w:rPr>
              <w:t>смотра-кон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курса «Шаг в будущую профессию»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 награждение</w:t>
            </w:r>
          </w:p>
        </w:tc>
      </w:tr>
    </w:tbl>
    <w:p w:rsidR="00F145BE" w:rsidRDefault="00F145BE" w:rsidP="00360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64A" w:rsidRDefault="0036064A" w:rsidP="00360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СМОТРА-КОНКУРСА</w:t>
      </w:r>
    </w:p>
    <w:p w:rsidR="00DD6979" w:rsidRPr="008044C1" w:rsidRDefault="00DD6979" w:rsidP="003606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смотре-конкурсе могут принимать участие 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выпускники и учащиеся старших классов ДШИ, ДМШ; выпускники прошлых лет, желающие продолжить профессиональное обучение;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учащиеся старших классов общеобразовательных школ музыкально-эстетического профиля; воспитанники творческих групп в возрасте 13-16 лет при городских, республиканских Центрах культуры и иных культурных формирований.</w:t>
      </w:r>
    </w:p>
    <w:p w:rsidR="0036064A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0260E4">
        <w:rPr>
          <w:sz w:val="24"/>
          <w:szCs w:val="24"/>
        </w:rPr>
        <w:t xml:space="preserve">ПРОГРАММА </w:t>
      </w:r>
      <w:r w:rsidRPr="008044C1">
        <w:rPr>
          <w:sz w:val="24"/>
          <w:szCs w:val="24"/>
        </w:rPr>
        <w:t>СМОТРА-КОНКУРСА</w:t>
      </w:r>
      <w:r w:rsidRPr="008044C1">
        <w:rPr>
          <w:b w:val="0"/>
          <w:bCs w:val="0"/>
          <w:sz w:val="24"/>
          <w:szCs w:val="24"/>
        </w:rPr>
        <w:t> </w:t>
      </w:r>
    </w:p>
    <w:p w:rsidR="00DD6979" w:rsidRPr="008044C1" w:rsidRDefault="00DD6979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Pr="008044C1" w:rsidRDefault="00767ACD" w:rsidP="003606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6064A" w:rsidRPr="00447D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064A" w:rsidRPr="00995780">
        <w:rPr>
          <w:rFonts w:ascii="Times New Roman" w:eastAsia="Times New Roman" w:hAnsi="Times New Roman"/>
          <w:sz w:val="24"/>
          <w:szCs w:val="24"/>
          <w:lang w:eastAsia="ru-RU"/>
        </w:rPr>
        <w:t>смотр-конкурс исполнительского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64A" w:rsidRPr="00995780">
        <w:rPr>
          <w:rFonts w:ascii="Times New Roman" w:eastAsia="Times New Roman" w:hAnsi="Times New Roman"/>
          <w:sz w:val="24"/>
          <w:szCs w:val="24"/>
          <w:lang w:eastAsia="ru-RU"/>
        </w:rPr>
        <w:t>мастерства выпускников образовательных организаций дополнительного образования «Шаг в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64A" w:rsidRPr="00995780">
        <w:rPr>
          <w:rFonts w:ascii="Times New Roman" w:eastAsia="Times New Roman" w:hAnsi="Times New Roman"/>
          <w:sz w:val="24"/>
          <w:szCs w:val="24"/>
          <w:lang w:eastAsia="ru-RU"/>
        </w:rPr>
        <w:t>будущую профессию»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круглый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 с председателями предметно-цикловых комиссий (далее – ПЦК);</w:t>
      </w: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награждение и концерт Лауреатов смотра-конкурса </w:t>
      </w:r>
      <w:r w:rsidR="0036064A" w:rsidRPr="009730F8">
        <w:rPr>
          <w:rFonts w:ascii="Times New Roman" w:eastAsia="Times New Roman" w:hAnsi="Times New Roman"/>
          <w:sz w:val="24"/>
          <w:szCs w:val="24"/>
          <w:lang w:eastAsia="ru-RU"/>
        </w:rPr>
        <w:t>«Шаг в будущую профессию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>проведение м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астер-класс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ПЦК.</w:t>
      </w:r>
    </w:p>
    <w:p w:rsidR="0036064A" w:rsidRPr="000260E4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Pr="00F63FD1" w:rsidRDefault="0036064A" w:rsidP="00360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Default="00DD6979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>НОМИНАЦИИ</w:t>
      </w:r>
      <w:r>
        <w:rPr>
          <w:sz w:val="24"/>
          <w:szCs w:val="24"/>
        </w:rPr>
        <w:t xml:space="preserve"> СМОТР-КОНКУРСА</w:t>
      </w:r>
    </w:p>
    <w:p w:rsidR="00DD6979" w:rsidRDefault="00DD6979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6064A" w:rsidRPr="00BD29CE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9C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D29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064A" w:rsidRPr="00BD29CE">
        <w:rPr>
          <w:rFonts w:ascii="Times New Roman" w:eastAsia="Times New Roman" w:hAnsi="Times New Roman"/>
          <w:sz w:val="24"/>
          <w:szCs w:val="24"/>
          <w:lang w:eastAsia="ru-RU"/>
        </w:rPr>
        <w:t>Соло по видам инструментов</w:t>
      </w:r>
      <w:r w:rsidRPr="00BD29C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BD29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«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«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Инструменты народного оркестра (домра, балалайка, гитара</w:t>
      </w:r>
      <w:r w:rsidR="00BD29CE">
        <w:rPr>
          <w:rFonts w:ascii="Times New Roman" w:eastAsia="Times New Roman" w:hAnsi="Times New Roman"/>
          <w:sz w:val="24"/>
          <w:szCs w:val="24"/>
          <w:lang w:eastAsia="ru-RU"/>
        </w:rPr>
        <w:t>, баян, аккордеон, гармонь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«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Оркестровые струнные инструменты (скрипка, альт, виолончель, контрабас)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Pr="008044C1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«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Оркестровые духовые и ударные инструменты (флейта, гобой, кларнет, фагот, саксофон, труба, тромбон, туба, ударные инструменты)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064A" w:rsidRPr="008044C1" w:rsidRDefault="00BD29CE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1.5. 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Музыкальное искусство эстрады (электрогитара, бас-гитара, клавишные, ударные инструменты)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64A" w:rsidRPr="00BD29CE" w:rsidRDefault="00DD6979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9CE">
        <w:rPr>
          <w:rFonts w:ascii="Times New Roman" w:eastAsia="Times New Roman" w:hAnsi="Times New Roman"/>
          <w:bCs/>
          <w:sz w:val="24"/>
          <w:szCs w:val="24"/>
          <w:lang w:eastAsia="ru-RU"/>
        </w:rPr>
        <w:t>2. «</w:t>
      </w:r>
      <w:r w:rsidR="0036064A" w:rsidRPr="00BD29CE">
        <w:rPr>
          <w:rFonts w:ascii="Times New Roman" w:eastAsia="Times New Roman" w:hAnsi="Times New Roman"/>
          <w:bCs/>
          <w:sz w:val="24"/>
          <w:szCs w:val="24"/>
          <w:lang w:eastAsia="ru-RU"/>
        </w:rPr>
        <w:t>Вокальное искусство</w:t>
      </w:r>
      <w:r w:rsidRPr="00BD29CE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36064A" w:rsidRPr="008044C1" w:rsidRDefault="00F145BE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Сольное пение (академическая, народная, эстрадная манеры исполнения)</w:t>
      </w:r>
      <w:r w:rsidR="00DD697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DD6979" w:rsidRDefault="00DD6979" w:rsidP="00DD6979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0E4">
        <w:rPr>
          <w:rFonts w:ascii="Times New Roman" w:hAnsi="Times New Roman"/>
          <w:b/>
          <w:sz w:val="24"/>
          <w:szCs w:val="24"/>
        </w:rPr>
        <w:t>ПРОГРАММНЫЕ ТРЕБОВАНИЯ</w:t>
      </w:r>
    </w:p>
    <w:p w:rsidR="00DD6979" w:rsidRDefault="00DD6979" w:rsidP="00DD6979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смотра-конкурса </w:t>
      </w:r>
      <w:r w:rsidRPr="00DD6979">
        <w:rPr>
          <w:rFonts w:ascii="Times New Roman" w:eastAsia="Times New Roman" w:hAnsi="Times New Roman"/>
          <w:b/>
          <w:sz w:val="24"/>
          <w:szCs w:val="24"/>
          <w:lang w:eastAsia="ru-RU"/>
        </w:rPr>
        <w:t>на втором (заключительном)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исполняют 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разнохарактерных произведения. Программа исполняется наизусть.</w:t>
      </w: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780">
        <w:rPr>
          <w:rFonts w:ascii="Times New Roman" w:eastAsia="Times New Roman" w:hAnsi="Times New Roman"/>
          <w:sz w:val="24"/>
          <w:szCs w:val="24"/>
          <w:lang w:eastAsia="ru-RU"/>
        </w:rPr>
        <w:t>Изменения заявленной программы не допускаются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Порядок выступления конкурсантов устанавливается оргкомитетом по алфавиту. Все прослушивания на конкурсе проводятся публично.</w:t>
      </w:r>
    </w:p>
    <w:p w:rsidR="00DD6979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фонограмм (минус) допускается. Фонограмма проверяется оргкомитетом в день смотра-конкурса «Шаг в будущую профессию». Фонограммы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сопровождения выступлений должны быть представлены на цифровых носителях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четким указанием фамилии участника и номинации, названия произведения, автора музыки и текста. Ответственность за качество фонограмм возлагается на участников.</w:t>
      </w:r>
    </w:p>
    <w:p w:rsidR="00DD6979" w:rsidRPr="00C534DD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Возможность предоставления участникам смотра-конкурса инструментов, специальной аппаратуры и дополнительного оборудования, необходимых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выступления в обязательном порядке, согласовывается с Оргкомитетом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оформляется дополнительным списком вместе с заявкой до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апреля 202</w:t>
      </w:r>
      <w:r w:rsidR="00B969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C53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C53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6979" w:rsidRPr="009730F8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Организаторы смотра-конкурса «Шаг в будущую профессию» не несут ответственности за утрату документов при электронной пересылке, а также за точность информации, предоставленной конкурсантами.</w:t>
      </w:r>
    </w:p>
    <w:p w:rsidR="00DD6979" w:rsidRPr="00581887" w:rsidRDefault="00DD6979" w:rsidP="00DD6979">
      <w:pPr>
        <w:pStyle w:val="a5"/>
        <w:ind w:left="0"/>
        <w:jc w:val="both"/>
        <w:rPr>
          <w:i/>
          <w:color w:val="C00000"/>
        </w:rPr>
      </w:pPr>
    </w:p>
    <w:p w:rsidR="0036064A" w:rsidRDefault="0036064A" w:rsidP="00360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СМОТРА-КОНКУРСА</w:t>
      </w:r>
    </w:p>
    <w:p w:rsidR="0036064A" w:rsidRDefault="0036064A" w:rsidP="003606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6979" w:rsidRPr="00DD6979" w:rsidRDefault="00DD6979" w:rsidP="00DD6979">
      <w:pPr>
        <w:pStyle w:val="a5"/>
        <w:ind w:left="0" w:firstLine="719"/>
        <w:jc w:val="both"/>
      </w:pPr>
      <w:r w:rsidRPr="009E540B">
        <w:t>Конку</w:t>
      </w:r>
      <w:r w:rsidRPr="00DD6979">
        <w:t>рс проводится в 2 этапа.</w:t>
      </w:r>
      <w:r w:rsidRPr="00DD6979">
        <w:rPr>
          <w:spacing w:val="20"/>
        </w:rPr>
        <w:t xml:space="preserve"> </w:t>
      </w:r>
    </w:p>
    <w:p w:rsidR="00DD6979" w:rsidRPr="00DD6979" w:rsidRDefault="00DD6979" w:rsidP="00DD6979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D6979">
        <w:rPr>
          <w:sz w:val="24"/>
          <w:szCs w:val="24"/>
        </w:rPr>
        <w:t xml:space="preserve">Первый (отборочный) этап </w:t>
      </w:r>
      <w:r w:rsidRPr="00DD6979">
        <w:rPr>
          <w:b w:val="0"/>
          <w:sz w:val="24"/>
          <w:szCs w:val="24"/>
        </w:rPr>
        <w:t>осуществляется в виде прослушиваний на базе</w:t>
      </w:r>
      <w:r w:rsidRPr="00DD6979">
        <w:rPr>
          <w:sz w:val="24"/>
          <w:szCs w:val="24"/>
        </w:rPr>
        <w:t xml:space="preserve"> </w:t>
      </w:r>
      <w:r w:rsidRPr="00DD6979">
        <w:rPr>
          <w:b w:val="0"/>
          <w:sz w:val="24"/>
          <w:szCs w:val="24"/>
        </w:rPr>
        <w:t>образовательных организаций, где обучающиеся получают музыкальное (другое) образование. Информация о проведении первого (отборочного) этапа предоставляется организатору фестиваля-конкурса БПОУ «Чебоксарское музыкальное училище им. Ф.П. Павлова» Минкультуры Чувашии в форме протоколов отборочных комиссий.</w:t>
      </w: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97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6064A" w:rsidRPr="00DD69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торой (заключительный)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этап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</w:t>
      </w:r>
      <w:r w:rsidR="0036064A" w:rsidRPr="007E02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ACD" w:rsidRPr="00767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969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67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 202</w:t>
      </w:r>
      <w:r w:rsidR="00B969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6064A"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г. </w:t>
      </w:r>
      <w:r w:rsidR="0036064A">
        <w:rPr>
          <w:rFonts w:ascii="Times New Roman" w:eastAsia="Times New Roman" w:hAnsi="Times New Roman"/>
          <w:sz w:val="24"/>
          <w:szCs w:val="24"/>
          <w:lang w:eastAsia="ru-RU"/>
        </w:rPr>
        <w:t>в БПОУ </w:t>
      </w:r>
      <w:r w:rsidR="0036064A" w:rsidRPr="008044C1">
        <w:rPr>
          <w:rFonts w:ascii="Times New Roman" w:eastAsia="Times New Roman" w:hAnsi="Times New Roman"/>
          <w:sz w:val="24"/>
          <w:szCs w:val="24"/>
          <w:lang w:eastAsia="ru-RU"/>
        </w:rPr>
        <w:t>«Чебоксарское музыкальное училище им. Ф.П. Павлова» Минкультуры Чувашии. 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во втором туре смотра-конкурса </w:t>
      </w:r>
      <w:r w:rsidRPr="00476C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Шаг в </w:t>
      </w:r>
      <w:r w:rsidRPr="009730F8">
        <w:rPr>
          <w:rFonts w:ascii="Times New Roman" w:eastAsia="Times New Roman" w:hAnsi="Times New Roman"/>
          <w:sz w:val="24"/>
          <w:szCs w:val="24"/>
          <w:lang w:eastAsia="ru-RU"/>
        </w:rPr>
        <w:t>будущую профессию»</w:t>
      </w:r>
      <w:r w:rsidRPr="006F2A7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комиссией направляется Протокол всей прослушанной программы итоговой аттестации по</w:t>
      </w:r>
      <w:r w:rsidR="00BD29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видам исполнительства и выбора программы в объеме 2-х разнохарактерных произведений на конкурс.</w:t>
      </w:r>
    </w:p>
    <w:p w:rsidR="0036064A" w:rsidRPr="007B7E89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Pr="007E028C" w:rsidRDefault="0036064A" w:rsidP="0036064A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83670" w:rsidRPr="00083670" w:rsidRDefault="00083670" w:rsidP="00083670">
      <w:pPr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77E3C">
        <w:rPr>
          <w:rFonts w:ascii="Times New Roman" w:hAnsi="Times New Roman"/>
          <w:b/>
          <w:bCs/>
          <w:color w:val="000000"/>
          <w:sz w:val="24"/>
          <w:szCs w:val="24"/>
        </w:rPr>
        <w:t>УСЛОВИЯ УЧАСТИ</w:t>
      </w:r>
      <w:r w:rsidR="00DD6979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577E3C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r w:rsidR="00DD6979">
        <w:rPr>
          <w:rFonts w:ascii="Times New Roman" w:hAnsi="Times New Roman"/>
          <w:b/>
          <w:bCs/>
          <w:color w:val="000000"/>
          <w:sz w:val="24"/>
          <w:szCs w:val="24"/>
        </w:rPr>
        <w:t>СМОТР</w:t>
      </w:r>
      <w:r w:rsidRPr="00577E3C">
        <w:rPr>
          <w:rFonts w:ascii="Times New Roman" w:hAnsi="Times New Roman"/>
          <w:b/>
          <w:bCs/>
          <w:color w:val="000000"/>
          <w:sz w:val="24"/>
          <w:szCs w:val="24"/>
        </w:rPr>
        <w:t>-КОНКУРСЕ</w:t>
      </w:r>
    </w:p>
    <w:p w:rsidR="00DD6979" w:rsidRPr="0020778D" w:rsidRDefault="007E7A18" w:rsidP="00DD6979">
      <w:pPr>
        <w:ind w:firstLine="709"/>
        <w:jc w:val="both"/>
        <w:rPr>
          <w:sz w:val="24"/>
          <w:szCs w:val="24"/>
        </w:rPr>
      </w:pPr>
      <w:r w:rsidRPr="005C5A21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="00DD6979">
        <w:rPr>
          <w:rFonts w:ascii="Times New Roman" w:hAnsi="Times New Roman"/>
          <w:sz w:val="24"/>
          <w:szCs w:val="24"/>
        </w:rPr>
        <w:t>смотр-</w:t>
      </w:r>
      <w:r w:rsidRPr="005C5A21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5C5A21">
        <w:rPr>
          <w:rFonts w:ascii="Times New Roman" w:hAnsi="Times New Roman"/>
          <w:sz w:val="24"/>
          <w:szCs w:val="24"/>
        </w:rPr>
        <w:t xml:space="preserve"> необходимо заполнить электронную заявку </w:t>
      </w:r>
      <w:r w:rsidR="00BD29CE">
        <w:rPr>
          <w:rFonts w:ascii="Times New Roman" w:hAnsi="Times New Roman"/>
          <w:b/>
          <w:sz w:val="24"/>
          <w:szCs w:val="24"/>
        </w:rPr>
        <w:t>до 18 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5C5A21">
        <w:rPr>
          <w:rFonts w:ascii="Times New Roman" w:hAnsi="Times New Roman"/>
          <w:b/>
          <w:sz w:val="24"/>
          <w:szCs w:val="24"/>
        </w:rPr>
        <w:t xml:space="preserve"> 202</w:t>
      </w:r>
      <w:r w:rsidR="00B9696A">
        <w:rPr>
          <w:rFonts w:ascii="Times New Roman" w:hAnsi="Times New Roman"/>
          <w:b/>
          <w:sz w:val="24"/>
          <w:szCs w:val="24"/>
        </w:rPr>
        <w:t>3</w:t>
      </w:r>
      <w:r w:rsidRPr="005C5A21">
        <w:rPr>
          <w:rFonts w:ascii="Times New Roman" w:hAnsi="Times New Roman"/>
          <w:b/>
          <w:sz w:val="24"/>
          <w:szCs w:val="24"/>
        </w:rPr>
        <w:t> г</w:t>
      </w:r>
      <w:r w:rsidRPr="005C5A21">
        <w:rPr>
          <w:rFonts w:ascii="Times New Roman" w:hAnsi="Times New Roman"/>
          <w:sz w:val="24"/>
          <w:szCs w:val="24"/>
        </w:rPr>
        <w:t>. на сайте Чебоксарского музыкального училища им. Ф.П. Павлова по адресу </w:t>
      </w:r>
      <w:hyperlink r:id="rId8" w:history="1">
        <w:r w:rsidRPr="005C5A21">
          <w:rPr>
            <w:rFonts w:ascii="Times New Roman" w:hAnsi="Times New Roman"/>
            <w:b/>
            <w:bCs/>
            <w:sz w:val="24"/>
            <w:szCs w:val="24"/>
          </w:rPr>
          <w:t>www.музуч.рф</w:t>
        </w:r>
      </w:hyperlink>
      <w:r w:rsidRPr="005C5A21">
        <w:rPr>
          <w:rFonts w:ascii="Times New Roman" w:hAnsi="Times New Roman"/>
          <w:sz w:val="24"/>
          <w:szCs w:val="24"/>
        </w:rPr>
        <w:t xml:space="preserve"> в </w:t>
      </w:r>
      <w:r w:rsidRPr="00DD6979">
        <w:rPr>
          <w:rFonts w:ascii="Times New Roman" w:hAnsi="Times New Roman"/>
          <w:sz w:val="24"/>
          <w:szCs w:val="24"/>
        </w:rPr>
        <w:t xml:space="preserve">разделе </w:t>
      </w:r>
      <w:r w:rsidR="00DD6979" w:rsidRPr="00DD6979">
        <w:rPr>
          <w:rFonts w:ascii="Times New Roman" w:hAnsi="Times New Roman"/>
          <w:sz w:val="24"/>
          <w:szCs w:val="24"/>
        </w:rPr>
        <w:t>«</w:t>
      </w:r>
      <w:hyperlink r:id="rId9" w:history="1">
        <w:r w:rsidR="00DD6979" w:rsidRPr="00DD6979">
          <w:rPr>
            <w:rStyle w:val="a3"/>
            <w:rFonts w:ascii="Times New Roman" w:hAnsi="Times New Roman"/>
            <w:sz w:val="24"/>
            <w:szCs w:val="24"/>
          </w:rPr>
          <w:t>Конкурсы</w:t>
        </w:r>
      </w:hyperlink>
      <w:r w:rsidR="00DD6979" w:rsidRPr="00DD6979">
        <w:rPr>
          <w:rFonts w:ascii="Times New Roman" w:hAnsi="Times New Roman"/>
          <w:sz w:val="24"/>
          <w:szCs w:val="24"/>
        </w:rPr>
        <w:t>»:</w:t>
      </w:r>
    </w:p>
    <w:p w:rsidR="00DD6979" w:rsidRPr="00DD6979" w:rsidRDefault="00DD6979" w:rsidP="00DD69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="00083670" w:rsidRPr="00577E3C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="00083670" w:rsidRPr="00577E3C">
        <w:rPr>
          <w:rFonts w:ascii="Times New Roman" w:hAnsi="Times New Roman"/>
          <w:color w:val="0000FF"/>
          <w:sz w:val="24"/>
          <w:szCs w:val="24"/>
          <w:u w:val="single"/>
        </w:rPr>
        <w:t>конкурсы</w:t>
      </w:r>
      <w:r w:rsidR="00083670" w:rsidRPr="00577E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83670" w:rsidRPr="00577E3C">
        <w:rPr>
          <w:rFonts w:ascii="Times New Roman" w:hAnsi="Times New Roman"/>
          <w:sz w:val="24"/>
          <w:szCs w:val="24"/>
        </w:rPr>
        <w:t xml:space="preserve">найти название конкурса – </w:t>
      </w:r>
      <w:r w:rsidR="00083670" w:rsidRPr="008044C1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7E7A1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5360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83670"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профориентационный смотр-конкурс исполнительского мастерства выпускников образовательных организаций дополнительного образования (в том числе в сфере культуры и искусств) «Шаг в будущую профессию» </w:t>
      </w:r>
      <w:r>
        <w:rPr>
          <w:rFonts w:ascii="Times New Roman" w:hAnsi="Times New Roman"/>
          <w:sz w:val="24"/>
          <w:szCs w:val="24"/>
        </w:rPr>
        <w:t>и</w:t>
      </w:r>
      <w:r w:rsidRPr="009E1F1A">
        <w:rPr>
          <w:sz w:val="24"/>
          <w:szCs w:val="24"/>
        </w:rPr>
        <w:t xml:space="preserve"> </w:t>
      </w:r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оформить онлайн-заявку на сайте </w:t>
      </w:r>
      <w:proofErr w:type="spellStart"/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>культинициативы.рф</w:t>
      </w:r>
      <w:proofErr w:type="spellEnd"/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670" w:rsidRPr="00DD6979" w:rsidRDefault="00DD6979" w:rsidP="00DD6979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 xml:space="preserve">2. </w:t>
      </w:r>
      <w:r w:rsidR="00083670" w:rsidRPr="00DD6979">
        <w:rPr>
          <w:rFonts w:ascii="Times New Roman" w:hAnsi="Times New Roman"/>
          <w:color w:val="222222"/>
          <w:sz w:val="24"/>
          <w:szCs w:val="24"/>
        </w:rPr>
        <w:t xml:space="preserve">Заключение Договора-оферты на участие </w:t>
      </w:r>
      <w:r w:rsidR="00BD29CE" w:rsidRPr="00DD6979">
        <w:rPr>
          <w:rFonts w:ascii="Times New Roman" w:hAnsi="Times New Roman"/>
          <w:color w:val="222222"/>
          <w:sz w:val="24"/>
          <w:szCs w:val="24"/>
        </w:rPr>
        <w:t>в VI</w:t>
      </w:r>
      <w:r w:rsidR="00F53609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="00083670" w:rsidRPr="00DD697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Всероссийском </w:t>
      </w:r>
      <w:proofErr w:type="spellStart"/>
      <w:r w:rsidR="00083670" w:rsidRPr="00DD6979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083670" w:rsidRPr="00DD6979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смотре-конкурсе исполнительского мастерства выпускников образовательных организаций дополнительного образования (в том числе в сфере культуры и искусств) «Шаг в будущую профессию» </w:t>
      </w:r>
      <w:r w:rsidR="00083670" w:rsidRPr="00DD6979">
        <w:rPr>
          <w:rFonts w:ascii="Times New Roman" w:hAnsi="Times New Roman"/>
          <w:color w:val="222222"/>
          <w:sz w:val="24"/>
          <w:szCs w:val="24"/>
        </w:rPr>
        <w:t xml:space="preserve">при заполнении формы </w:t>
      </w:r>
      <w:r w:rsidRPr="00DD6979">
        <w:rPr>
          <w:rFonts w:ascii="Times New Roman" w:hAnsi="Times New Roman"/>
          <w:b/>
          <w:color w:val="222222"/>
          <w:sz w:val="24"/>
          <w:szCs w:val="24"/>
          <w:u w:val="single"/>
        </w:rPr>
        <w:t>Заявки</w:t>
      </w:r>
      <w:r w:rsidR="00083670" w:rsidRPr="00DD6979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</w:t>
      </w:r>
      <w:r w:rsidR="00083670" w:rsidRPr="00DD6979">
        <w:rPr>
          <w:rFonts w:ascii="Times New Roman" w:hAnsi="Times New Roman"/>
          <w:color w:val="222222"/>
          <w:sz w:val="24"/>
          <w:szCs w:val="24"/>
        </w:rPr>
        <w:t>считается как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083670" w:rsidRPr="00DD6979">
        <w:rPr>
          <w:rFonts w:ascii="Times New Roman" w:hAnsi="Times New Roman"/>
          <w:color w:val="222222"/>
          <w:sz w:val="24"/>
          <w:szCs w:val="24"/>
        </w:rPr>
        <w:t xml:space="preserve">принятие Участником условий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смотр</w:t>
      </w:r>
      <w:r w:rsidR="00083670" w:rsidRPr="00DD6979">
        <w:rPr>
          <w:rFonts w:ascii="Times New Roman" w:hAnsi="Times New Roman"/>
          <w:color w:val="222222"/>
          <w:sz w:val="24"/>
          <w:szCs w:val="24"/>
        </w:rPr>
        <w:t>-конкурса</w:t>
      </w:r>
      <w:proofErr w:type="gramEnd"/>
      <w:r w:rsidR="00083670" w:rsidRPr="00DD6979">
        <w:rPr>
          <w:rFonts w:ascii="Times New Roman" w:hAnsi="Times New Roman"/>
          <w:color w:val="222222"/>
          <w:sz w:val="24"/>
          <w:szCs w:val="24"/>
        </w:rPr>
        <w:t>.</w:t>
      </w:r>
    </w:p>
    <w:p w:rsidR="00DD6979" w:rsidRPr="00DD6979" w:rsidRDefault="00DD6979" w:rsidP="00DD69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6979">
        <w:rPr>
          <w:rFonts w:ascii="Times New Roman" w:hAnsi="Times New Roman"/>
          <w:sz w:val="24"/>
          <w:szCs w:val="24"/>
        </w:rPr>
        <w:t xml:space="preserve">3. Для участия в фестивале-конкурсе необходимо скачать и оплатить квитанцию, </w:t>
      </w:r>
      <w:r w:rsidR="00BD29CE" w:rsidRPr="00DD6979">
        <w:rPr>
          <w:rFonts w:ascii="Times New Roman" w:hAnsi="Times New Roman"/>
          <w:sz w:val="24"/>
          <w:szCs w:val="24"/>
        </w:rPr>
        <w:t>а</w:t>
      </w:r>
      <w:r w:rsidR="00BD29CE">
        <w:rPr>
          <w:rFonts w:ascii="Times New Roman" w:hAnsi="Times New Roman"/>
          <w:sz w:val="24"/>
          <w:szCs w:val="24"/>
        </w:rPr>
        <w:t> </w:t>
      </w:r>
      <w:r w:rsidR="00BD29CE" w:rsidRPr="00DD6979">
        <w:rPr>
          <w:rFonts w:ascii="Times New Roman" w:hAnsi="Times New Roman"/>
          <w:sz w:val="24"/>
          <w:szCs w:val="24"/>
        </w:rPr>
        <w:t>затем</w:t>
      </w:r>
      <w:r w:rsidRPr="00DD6979">
        <w:rPr>
          <w:rFonts w:ascii="Times New Roman" w:hAnsi="Times New Roman"/>
          <w:sz w:val="24"/>
          <w:szCs w:val="24"/>
        </w:rPr>
        <w:t xml:space="preserve"> прикрепить скан (фотографию) квитанции к форме заявки.</w:t>
      </w:r>
    </w:p>
    <w:p w:rsidR="00DD6979" w:rsidRPr="00DD6979" w:rsidRDefault="00DD6979" w:rsidP="00DD6979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6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6979">
        <w:rPr>
          <w:rFonts w:ascii="Times New Roman" w:hAnsi="Times New Roman"/>
          <w:sz w:val="24"/>
          <w:szCs w:val="24"/>
        </w:rPr>
        <w:t>4. Прикрепить скан-копию протокола первого (отборочного) этапа с подписями экспертной комиссии.</w:t>
      </w:r>
    </w:p>
    <w:p w:rsidR="00DD6979" w:rsidRPr="00DD6979" w:rsidRDefault="00DD6979" w:rsidP="00DD6979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D6979">
        <w:rPr>
          <w:rFonts w:ascii="Times New Roman" w:hAnsi="Times New Roman"/>
          <w:sz w:val="24"/>
          <w:szCs w:val="24"/>
        </w:rPr>
        <w:t>5. Заполнить все разделы со звездочкой (*).</w:t>
      </w:r>
    </w:p>
    <w:p w:rsidR="00DD6979" w:rsidRPr="00DD6979" w:rsidRDefault="00DD6979" w:rsidP="00DD6979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6979">
        <w:rPr>
          <w:rFonts w:ascii="Times New Roman" w:hAnsi="Times New Roman"/>
          <w:sz w:val="24"/>
          <w:szCs w:val="24"/>
        </w:rPr>
        <w:tab/>
        <w:t xml:space="preserve">6. В конце заявки обязательно указать тип участия  – </w:t>
      </w:r>
      <w:r w:rsidRPr="00DD6979">
        <w:rPr>
          <w:rFonts w:ascii="Times New Roman" w:hAnsi="Times New Roman"/>
          <w:b/>
          <w:sz w:val="24"/>
          <w:szCs w:val="24"/>
        </w:rPr>
        <w:t>очно или заочно</w:t>
      </w:r>
      <w:r w:rsidRPr="00DD6979">
        <w:rPr>
          <w:rFonts w:ascii="Times New Roman" w:hAnsi="Times New Roman"/>
          <w:sz w:val="24"/>
          <w:szCs w:val="24"/>
        </w:rPr>
        <w:t>.</w:t>
      </w:r>
    </w:p>
    <w:p w:rsidR="007E7A18" w:rsidRDefault="007E7A18" w:rsidP="00DD6979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BD29CE" w:rsidRDefault="00BD29CE" w:rsidP="00DD6979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DD6979" w:rsidRDefault="00DD6979" w:rsidP="00DD697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A5B6A">
        <w:rPr>
          <w:b/>
        </w:rPr>
        <w:t xml:space="preserve">ТЕХНИЧЕСКОЕ ТРЕБОВАНИЕ </w:t>
      </w:r>
      <w:r>
        <w:rPr>
          <w:b/>
        </w:rPr>
        <w:t>К ВИДЕОМАТЕРИАЛУ</w:t>
      </w:r>
    </w:p>
    <w:p w:rsidR="00DD6979" w:rsidRPr="005A5B6A" w:rsidRDefault="00DD6979" w:rsidP="00DD6979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22222"/>
        </w:rPr>
      </w:pP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 xml:space="preserve"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</w:t>
      </w:r>
      <w:r>
        <w:rPr>
          <w:rFonts w:eastAsia="Times New Roman"/>
          <w:bCs/>
          <w:color w:val="000000"/>
          <w:lang w:bidi="ru-RU"/>
        </w:rPr>
        <w:t>инструмент и лицо исполнителя в </w:t>
      </w:r>
      <w:r w:rsidRPr="006B5FBE">
        <w:rPr>
          <w:rFonts w:eastAsia="Times New Roman"/>
          <w:bCs/>
          <w:color w:val="000000"/>
          <w:lang w:bidi="ru-RU"/>
        </w:rPr>
        <w:t>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 xml:space="preserve">Разрешается использовать любительскую или профессиональную съёмку – на </w:t>
      </w:r>
      <w:r w:rsidR="00BD29CE">
        <w:rPr>
          <w:rFonts w:eastAsia="Times New Roman"/>
          <w:bCs/>
          <w:color w:val="000000"/>
          <w:lang w:bidi="ru-RU"/>
        </w:rPr>
        <w:t>В</w:t>
      </w:r>
      <w:r w:rsidRPr="006B5FBE">
        <w:rPr>
          <w:rFonts w:eastAsia="Times New Roman"/>
          <w:bCs/>
          <w:color w:val="000000"/>
          <w:lang w:bidi="ru-RU"/>
        </w:rPr>
        <w:t>аш выбор, внешний микрофон (без обработки аудио-сигнала).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/>
          <w:color w:val="000000"/>
          <w:lang w:bidi="ru-RU"/>
        </w:rPr>
        <w:lastRenderedPageBreak/>
        <w:t>Формат видео:</w:t>
      </w:r>
      <w:r w:rsidRPr="006B5FBE">
        <w:rPr>
          <w:rFonts w:eastAsia="Times New Roman"/>
          <w:bCs/>
          <w:color w:val="000000"/>
          <w:lang w:bidi="ru-RU"/>
        </w:rPr>
        <w:t xml:space="preserve"> *MPEG-4, 25fps,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bitrate</w:t>
      </w:r>
      <w:proofErr w:type="spellEnd"/>
      <w:r w:rsidRPr="006B5FBE">
        <w:rPr>
          <w:rFonts w:eastAsia="Times New Roman"/>
          <w:bCs/>
          <w:color w:val="000000"/>
          <w:lang w:bidi="ru-RU"/>
        </w:rPr>
        <w:t xml:space="preserve"> не ниже 6000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kbps</w:t>
      </w:r>
      <w:proofErr w:type="spellEnd"/>
      <w:r w:rsidRPr="006B5FBE">
        <w:rPr>
          <w:rFonts w:eastAsia="Times New Roman"/>
          <w:bCs/>
          <w:color w:val="000000"/>
          <w:lang w:bidi="ru-RU"/>
        </w:rPr>
        <w:t>, разрешение не ниже 1280х720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/>
          <w:color w:val="000000"/>
          <w:lang w:bidi="ru-RU"/>
        </w:rPr>
        <w:t>Формат аудио:</w:t>
      </w:r>
      <w:r w:rsidRPr="006B5FBE">
        <w:rPr>
          <w:rFonts w:eastAsia="Times New Roman"/>
          <w:bCs/>
          <w:color w:val="000000"/>
          <w:lang w:bidi="ru-RU"/>
        </w:rPr>
        <w:t xml:space="preserve"> *AC3, 44,1-48kHz, 16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bit</w:t>
      </w:r>
      <w:proofErr w:type="spellEnd"/>
      <w:r w:rsidRPr="006B5FBE">
        <w:rPr>
          <w:rFonts w:eastAsia="Times New Roman"/>
          <w:bCs/>
          <w:color w:val="000000"/>
          <w:lang w:bidi="ru-RU"/>
        </w:rPr>
        <w:t xml:space="preserve">, 256 </w:t>
      </w:r>
      <w:proofErr w:type="spellStart"/>
      <w:r w:rsidRPr="006B5FBE">
        <w:rPr>
          <w:rFonts w:eastAsia="Times New Roman"/>
          <w:bCs/>
          <w:color w:val="000000"/>
          <w:lang w:bidi="ru-RU"/>
        </w:rPr>
        <w:t>kbps</w:t>
      </w:r>
      <w:proofErr w:type="spellEnd"/>
      <w:r w:rsidRPr="006B5FBE">
        <w:rPr>
          <w:rFonts w:eastAsia="Times New Roman"/>
          <w:bCs/>
          <w:color w:val="000000"/>
          <w:lang w:bidi="ru-RU"/>
        </w:rPr>
        <w:t>.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>Во время исполнения произведения монтаж не допускается.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 xml:space="preserve">Видеоматериал на каждую конкурсную работу </w:t>
      </w:r>
      <w:r w:rsidR="00B9696A">
        <w:rPr>
          <w:rFonts w:eastAsia="Times New Roman"/>
          <w:bCs/>
          <w:color w:val="000000"/>
          <w:lang w:bidi="ru-RU"/>
        </w:rPr>
        <w:t xml:space="preserve">присылается ссылкой </w:t>
      </w:r>
      <w:r w:rsidR="00B9696A" w:rsidRPr="00606AF1">
        <w:rPr>
          <w:rFonts w:eastAsia="Times New Roman"/>
          <w:bCs/>
          <w:color w:val="000000"/>
          <w:lang w:bidi="ru-RU"/>
        </w:rPr>
        <w:t>н</w:t>
      </w:r>
      <w:r w:rsidR="00606AF1">
        <w:rPr>
          <w:rFonts w:eastAsia="Times New Roman"/>
          <w:bCs/>
          <w:color w:val="000000"/>
          <w:lang w:bidi="ru-RU"/>
        </w:rPr>
        <w:t>а социальные сети и мессинджеры</w:t>
      </w:r>
      <w:r w:rsidRPr="00606AF1">
        <w:rPr>
          <w:rFonts w:eastAsia="Times New Roman"/>
          <w:bCs/>
          <w:color w:val="000000"/>
          <w:lang w:bidi="ru-RU"/>
        </w:rPr>
        <w:t>. Ссылка на</w:t>
      </w:r>
      <w:r w:rsidRPr="006B5FBE">
        <w:rPr>
          <w:rFonts w:eastAsia="Times New Roman"/>
          <w:bCs/>
          <w:color w:val="000000"/>
          <w:lang w:bidi="ru-RU"/>
        </w:rPr>
        <w:t> работу указывается в Заявке.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>При загрузке на аккаунт выберите параметр «</w:t>
      </w:r>
      <w:r w:rsidRPr="006B5FBE">
        <w:rPr>
          <w:rFonts w:eastAsia="Times New Roman"/>
          <w:b/>
          <w:color w:val="000000"/>
          <w:lang w:bidi="ru-RU"/>
        </w:rPr>
        <w:t>ДОСТУП ПО ССЫЛКЕ»</w:t>
      </w:r>
      <w:r w:rsidRPr="006B5FBE">
        <w:rPr>
          <w:rFonts w:eastAsia="Times New Roman"/>
          <w:bCs/>
          <w:color w:val="000000"/>
          <w:lang w:bidi="ru-RU"/>
        </w:rPr>
        <w:t xml:space="preserve"> – это обеспечит ограниченный доступ к </w:t>
      </w:r>
      <w:r w:rsidR="0013102A">
        <w:rPr>
          <w:rFonts w:eastAsia="Times New Roman"/>
          <w:bCs/>
          <w:color w:val="000000"/>
          <w:lang w:bidi="ru-RU"/>
        </w:rPr>
        <w:t>В</w:t>
      </w:r>
      <w:r w:rsidRPr="006B5FBE">
        <w:rPr>
          <w:rFonts w:eastAsia="Times New Roman"/>
          <w:bCs/>
          <w:color w:val="000000"/>
          <w:lang w:bidi="ru-RU"/>
        </w:rPr>
        <w:t>ашим материалам.</w:t>
      </w:r>
    </w:p>
    <w:p w:rsidR="00DD6979" w:rsidRPr="006B5FBE" w:rsidRDefault="00DD6979" w:rsidP="00DD6979">
      <w:pPr>
        <w:pStyle w:val="a7"/>
        <w:spacing w:before="0" w:beforeAutospacing="0" w:after="0" w:afterAutospacing="0"/>
        <w:ind w:firstLine="720"/>
        <w:jc w:val="both"/>
        <w:rPr>
          <w:rFonts w:eastAsia="Times New Roman"/>
          <w:bCs/>
          <w:color w:val="000000"/>
          <w:lang w:bidi="ru-RU"/>
        </w:rPr>
      </w:pPr>
      <w:r w:rsidRPr="006B5FBE">
        <w:rPr>
          <w:rFonts w:eastAsia="Times New Roman"/>
          <w:bCs/>
          <w:color w:val="000000"/>
          <w:lang w:bidi="ru-RU"/>
        </w:rPr>
        <w:t>Размещенный конкурсный видеоматериал может быть удален из аккаунта не ранее срока объявления победителей Конкурса.</w:t>
      </w:r>
    </w:p>
    <w:p w:rsidR="00DD6979" w:rsidRPr="00BD29CE" w:rsidRDefault="00DD6979" w:rsidP="00DD6979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29CE">
        <w:rPr>
          <w:rFonts w:ascii="Times New Roman" w:hAnsi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съемку.  </w:t>
      </w:r>
    </w:p>
    <w:p w:rsidR="00DD6979" w:rsidRPr="00ED1A63" w:rsidRDefault="00DD6979" w:rsidP="00DD6979">
      <w:pPr>
        <w:ind w:firstLine="567"/>
        <w:jc w:val="both"/>
        <w:rPr>
          <w:sz w:val="24"/>
          <w:szCs w:val="24"/>
        </w:rPr>
      </w:pPr>
    </w:p>
    <w:p w:rsidR="00DD6979" w:rsidRDefault="00DD6979" w:rsidP="00DD6979">
      <w:pPr>
        <w:pStyle w:val="a7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ПОДВЕДЕНИЕ ИТОГОВ И НАГРАЖДЕНИЕ</w:t>
      </w:r>
    </w:p>
    <w:p w:rsidR="00DD6979" w:rsidRDefault="00DD6979" w:rsidP="00DD6979">
      <w:pPr>
        <w:pStyle w:val="a7"/>
        <w:spacing w:before="0" w:beforeAutospacing="0" w:after="0" w:afterAutospacing="0"/>
        <w:jc w:val="center"/>
        <w:rPr>
          <w:b/>
        </w:rPr>
      </w:pPr>
    </w:p>
    <w:p w:rsidR="00083670" w:rsidRPr="00CB1B43" w:rsidRDefault="00083670" w:rsidP="00083670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320EB">
        <w:rPr>
          <w:color w:val="424242"/>
        </w:rPr>
        <w:t xml:space="preserve"> </w:t>
      </w:r>
      <w:r>
        <w:t>Итоги конкурса</w:t>
      </w:r>
      <w:r w:rsidRPr="00CB1B43">
        <w:t xml:space="preserve"> подводятся в течение 10 дней после окончания очной формы конкурса и публикуются на сайте</w:t>
      </w:r>
      <w:r>
        <w:t xml:space="preserve"> Чебоксарского музыкального училища;</w:t>
      </w: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Определение победителей смотра-конкурса осуществляется большинством голосов членов жюри. Победители смотра-конкурса награждаются дипломами Лауреата I, II, III степени, дипломами Дипломанта (за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артистизм, техническое мастерство, лучшее исполнение отдельных произведений, сложность программы, оригинальность интерпретации, культуру исполнения), грамотами, благодарственными письмами.</w:t>
      </w: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Обладатели дипломов Лауреатов I, II, III степени имеют преимущественное право при поступлении в Чебоксарское музыкальное училище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им. Ф.П. Павлова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прохождения вступительных творческих испытаний по специальности.</w:t>
      </w:r>
    </w:p>
    <w:p w:rsidR="00DD6979" w:rsidRPr="008044C1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Жюри имеет право отметить преподавателей, концертмейстеров, подготовивших Лауреатов, дипломами «За высокий профессионализм и педагогическое мастерство.</w:t>
      </w:r>
    </w:p>
    <w:p w:rsidR="00DD6979" w:rsidRPr="00FD1538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538">
        <w:rPr>
          <w:rFonts w:ascii="Times New Roman" w:eastAsia="Times New Roman" w:hAnsi="Times New Roman"/>
          <w:sz w:val="24"/>
          <w:szCs w:val="24"/>
          <w:lang w:eastAsia="ru-RU"/>
        </w:rPr>
        <w:t>Церемония награждения Лауреатов и Дип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ломантов смотра-конкурса «Шаг в </w:t>
      </w:r>
      <w:r w:rsidRPr="00FD1538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будущую профессию» состоится на заключительном Гала-концерте. </w:t>
      </w:r>
    </w:p>
    <w:p w:rsidR="00083670" w:rsidRPr="009D5D20" w:rsidRDefault="00DD6979" w:rsidP="00083670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proofErr w:type="gramStart"/>
      <w:r>
        <w:t xml:space="preserve">Заочным </w:t>
      </w:r>
      <w:r w:rsidRPr="006C5568">
        <w:t xml:space="preserve">участникам </w:t>
      </w:r>
      <w:r>
        <w:t>фестиваля-</w:t>
      </w:r>
      <w:r w:rsidRPr="006C5568">
        <w:t xml:space="preserve">конкурса будут высланы дипломы Лауреатов </w:t>
      </w:r>
      <w:r>
        <w:t>и </w:t>
      </w:r>
      <w:r w:rsidRPr="006C5568">
        <w:t xml:space="preserve">Дипломантов </w:t>
      </w:r>
      <w:r>
        <w:t>фестиваля-</w:t>
      </w:r>
      <w:r w:rsidRPr="006C5568">
        <w:t>конкурса по электронной почте) по указанным в заявке адресам до</w:t>
      </w:r>
      <w:r>
        <w:t> </w:t>
      </w:r>
      <w:r w:rsidRPr="006C5568">
        <w:t xml:space="preserve"> </w:t>
      </w:r>
      <w:r w:rsidR="00767ACD">
        <w:rPr>
          <w:lang w:eastAsia="zh-CN"/>
        </w:rPr>
        <w:t xml:space="preserve"> 23</w:t>
      </w:r>
      <w:r w:rsidR="00083670">
        <w:rPr>
          <w:lang w:eastAsia="zh-CN"/>
        </w:rPr>
        <w:t xml:space="preserve"> мая </w:t>
      </w:r>
      <w:r w:rsidR="00083670" w:rsidRPr="00193DA0">
        <w:rPr>
          <w:lang w:eastAsia="zh-CN"/>
        </w:rPr>
        <w:t>20</w:t>
      </w:r>
      <w:r w:rsidR="00767ACD">
        <w:rPr>
          <w:lang w:eastAsia="zh-CN"/>
        </w:rPr>
        <w:t>2</w:t>
      </w:r>
      <w:r w:rsidR="005C75C4">
        <w:rPr>
          <w:lang w:eastAsia="zh-CN"/>
        </w:rPr>
        <w:t>3</w:t>
      </w:r>
      <w:r w:rsidR="00083670" w:rsidRPr="00193DA0">
        <w:rPr>
          <w:lang w:eastAsia="zh-CN"/>
        </w:rPr>
        <w:t xml:space="preserve"> г.</w:t>
      </w:r>
      <w:proofErr w:type="gramEnd"/>
    </w:p>
    <w:p w:rsidR="00083670" w:rsidRPr="000260E4" w:rsidRDefault="00083670" w:rsidP="00083670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083670" w:rsidRDefault="00083670" w:rsidP="00083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95780">
        <w:rPr>
          <w:sz w:val="24"/>
          <w:szCs w:val="24"/>
        </w:rPr>
        <w:t xml:space="preserve">ОРГКОМИТЕТ И ЖЮРИ </w:t>
      </w:r>
      <w:r w:rsidRPr="008044C1">
        <w:rPr>
          <w:sz w:val="24"/>
          <w:szCs w:val="24"/>
        </w:rPr>
        <w:t>СМОТРА-КОНКУРСА</w:t>
      </w:r>
    </w:p>
    <w:p w:rsidR="0036064A" w:rsidRPr="008044C1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44C1">
        <w:rPr>
          <w:b w:val="0"/>
          <w:bCs w:val="0"/>
          <w:sz w:val="24"/>
          <w:szCs w:val="24"/>
        </w:rPr>
        <w:t> 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Руководство подготовкой, организацией и проведением смотра-конкурса осуществляется Оргкомитетом (далее – Оргкомите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т) из числа административного и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состава образовательной организации.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В компетенцию Оргкомитета входят все творческие, организационные и финансовые вопросы, в т. ч. формирование и утверждение состава жюри, формирование и утверждение регламента, программы и других условий проведения смотра-конкурса.</w:t>
      </w:r>
    </w:p>
    <w:p w:rsidR="00DD6979" w:rsidRDefault="00DD6979" w:rsidP="00DD6979">
      <w:pPr>
        <w:pStyle w:val="a5"/>
        <w:ind w:left="0" w:firstLine="567"/>
        <w:jc w:val="both"/>
        <w:rPr>
          <w:rStyle w:val="a3"/>
          <w:b/>
          <w:bCs/>
        </w:rPr>
      </w:pPr>
      <w:r w:rsidRPr="005A5B6A">
        <w:t xml:space="preserve">Всем участникам будет предоставлена возможность бесплатных занятий и репетиций. Оргкомитет обеспечивает участников информационными материалами </w:t>
      </w:r>
      <w:r>
        <w:t>смотр</w:t>
      </w:r>
      <w:r w:rsidRPr="005A5B6A">
        <w:t>-конкурса.</w:t>
      </w:r>
      <w:r>
        <w:t xml:space="preserve"> </w:t>
      </w:r>
      <w:r w:rsidRPr="00161189">
        <w:t xml:space="preserve">Участникам предоставляются классы и концертный зал для акустических репетиций. </w:t>
      </w:r>
    </w:p>
    <w:p w:rsidR="00DD6979" w:rsidRPr="00B5035A" w:rsidRDefault="00DD6979" w:rsidP="00DD6979">
      <w:pPr>
        <w:pStyle w:val="a5"/>
        <w:ind w:left="0" w:firstLine="719"/>
        <w:jc w:val="both"/>
      </w:pPr>
      <w:r w:rsidRPr="00B5035A">
        <w:t>Оргкомитет содействует размещению участников конкурса в благоустроенном студенческом общежитии (с предоставлением 30% скидки от установленной стоимости).</w:t>
      </w:r>
    </w:p>
    <w:p w:rsidR="00DD6979" w:rsidRPr="005A5B6A" w:rsidRDefault="00DD6979" w:rsidP="00DD6979">
      <w:pPr>
        <w:pStyle w:val="a5"/>
        <w:ind w:left="0" w:firstLine="719"/>
        <w:jc w:val="both"/>
      </w:pPr>
      <w:r w:rsidRPr="005A5B6A">
        <w:t xml:space="preserve">Оргкомитет конкурса оставляет за собой право использовать аудио- и видеозаписи прослушиваний конкурсантов и заключительного </w:t>
      </w:r>
      <w:r>
        <w:t>г</w:t>
      </w:r>
      <w:r w:rsidRPr="005A5B6A">
        <w:t xml:space="preserve">ала-концерта </w:t>
      </w:r>
      <w:r>
        <w:t>л</w:t>
      </w:r>
      <w:r w:rsidRPr="005A5B6A">
        <w:t>ауреатов, и</w:t>
      </w:r>
      <w:r>
        <w:t> д</w:t>
      </w:r>
      <w:r w:rsidRPr="005A5B6A">
        <w:t xml:space="preserve">ипломантов </w:t>
      </w:r>
      <w:r>
        <w:t>смотра</w:t>
      </w:r>
      <w:r w:rsidRPr="005A5B6A">
        <w:t>-конкурса без дополнительного гонорара участникам для пр</w:t>
      </w:r>
      <w:r>
        <w:t>едставления их </w:t>
      </w:r>
      <w:r w:rsidRPr="005A5B6A">
        <w:t>средствам массовой информации.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Для оценки выступлений участников смотра-конкурса формируется </w:t>
      </w:r>
      <w:r w:rsidRPr="00CB3075">
        <w:rPr>
          <w:rFonts w:ascii="Times New Roman" w:eastAsia="Times New Roman" w:hAnsi="Times New Roman"/>
          <w:bCs/>
          <w:sz w:val="24"/>
          <w:szCs w:val="24"/>
          <w:lang w:eastAsia="ru-RU"/>
        </w:rPr>
        <w:t>жюри</w:t>
      </w: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90DF6">
        <w:rPr>
          <w:rFonts w:ascii="Times New Roman" w:eastAsia="Times New Roman" w:hAnsi="Times New Roman"/>
          <w:sz w:val="24"/>
          <w:szCs w:val="24"/>
          <w:lang w:eastAsia="ru-RU"/>
        </w:rPr>
        <w:t>далее – Жюри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), в состав которого входят ведущие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преподаватели отделений БПОУ </w:t>
      </w: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«Чебоксарское музыкальное училище им. Ф.П. Павлова» Минкультуры Чувашии.</w:t>
      </w: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Жюри возглавляет председатель. Организационно-техническую работу жюри выполняет секретарь.</w:t>
      </w:r>
    </w:p>
    <w:p w:rsidR="00DD6979" w:rsidRPr="00DD6979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979">
        <w:rPr>
          <w:rFonts w:ascii="Times New Roman" w:eastAsia="Times New Roman" w:hAnsi="Times New Roman"/>
          <w:b/>
          <w:sz w:val="24"/>
          <w:szCs w:val="24"/>
          <w:lang w:eastAsia="ru-RU"/>
        </w:rPr>
        <w:t>Жюри вправе:</w:t>
      </w:r>
    </w:p>
    <w:p w:rsidR="00DD6979" w:rsidRPr="00DD6979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>– остановить выступление конкурсанта в связи с исполнением, не   соответствующим требованиям фестиваля-конкурса;</w:t>
      </w:r>
    </w:p>
    <w:p w:rsidR="00DD6979" w:rsidRPr="00DD6979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>– присуждать не все призовые места;</w:t>
      </w:r>
    </w:p>
    <w:p w:rsidR="00DD6979" w:rsidRPr="00DD6979" w:rsidRDefault="00DD6979" w:rsidP="00DD6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979">
        <w:rPr>
          <w:rFonts w:ascii="Times New Roman" w:eastAsia="Times New Roman" w:hAnsi="Times New Roman"/>
          <w:sz w:val="24"/>
          <w:szCs w:val="24"/>
          <w:lang w:eastAsia="ru-RU"/>
        </w:rPr>
        <w:t>– учреждать специальные призы и поощрительные дипломы.</w:t>
      </w:r>
    </w:p>
    <w:p w:rsidR="006E616F" w:rsidRDefault="006E616F" w:rsidP="006E6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979" w:rsidRDefault="006E616F" w:rsidP="006E6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979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</w:p>
    <w:p w:rsidR="006E616F" w:rsidRDefault="006E616F" w:rsidP="006E61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7387"/>
        <w:gridCol w:w="1833"/>
      </w:tblGrid>
      <w:tr w:rsidR="006E616F" w:rsidRPr="002304C9" w:rsidTr="00371814">
        <w:tc>
          <w:tcPr>
            <w:tcW w:w="560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Критерии</w:t>
            </w:r>
          </w:p>
        </w:tc>
        <w:tc>
          <w:tcPr>
            <w:tcW w:w="1833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Баллы</w:t>
            </w: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Соответствие выступления участника возрастным характеристикам, заданным временным рамкам, выбранной тематике</w:t>
            </w:r>
          </w:p>
        </w:tc>
        <w:tc>
          <w:tcPr>
            <w:tcW w:w="1833" w:type="dxa"/>
            <w:vMerge w:val="restart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 xml:space="preserve">от 0 до </w:t>
            </w:r>
            <w:r>
              <w:rPr>
                <w:sz w:val="23"/>
                <w:szCs w:val="23"/>
              </w:rPr>
              <w:t>5</w:t>
            </w:r>
            <w:r w:rsidRPr="002304C9">
              <w:rPr>
                <w:sz w:val="23"/>
                <w:szCs w:val="23"/>
              </w:rPr>
              <w:t xml:space="preserve"> баллов за каждый критерий, где 0- наименее выраженный показатель.</w:t>
            </w:r>
          </w:p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 xml:space="preserve">Максимальное количество баллов – </w:t>
            </w:r>
            <w:r>
              <w:rPr>
                <w:sz w:val="23"/>
                <w:szCs w:val="23"/>
              </w:rPr>
              <w:t>5</w:t>
            </w:r>
            <w:r w:rsidRPr="002304C9">
              <w:rPr>
                <w:sz w:val="23"/>
                <w:szCs w:val="23"/>
              </w:rPr>
              <w:t>0 баллов</w:t>
            </w: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Артистизм, талант конкурсанта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Передача художественного образа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Применение оригинальных форм выразительности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Оригинальность исполняемого произведения, степень использования авторских компонентов в работе (новаторство)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Сложность исполняемого произведения/эксклюзивность (для произведений собственного сочинения)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Знание произведения, глубина и эмоциональность подачи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Композиционная целостность произведения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r w:rsidRPr="002304C9">
              <w:rPr>
                <w:sz w:val="23"/>
                <w:szCs w:val="23"/>
              </w:rPr>
              <w:t>Общее зрительское восприятие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6E616F" w:rsidRPr="002304C9" w:rsidTr="00371814">
        <w:tc>
          <w:tcPr>
            <w:tcW w:w="560" w:type="dxa"/>
          </w:tcPr>
          <w:p w:rsidR="006E616F" w:rsidRPr="002304C9" w:rsidRDefault="006E616F" w:rsidP="006E616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387" w:type="dxa"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highlight w:val="yellow"/>
              </w:rPr>
            </w:pPr>
            <w:r w:rsidRPr="002304C9">
              <w:rPr>
                <w:color w:val="000000" w:themeColor="text1"/>
                <w:sz w:val="23"/>
                <w:szCs w:val="23"/>
              </w:rPr>
              <w:t>Уровень владения музыкальным</w:t>
            </w:r>
            <w:r w:rsidRPr="002304C9">
              <w:rPr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2304C9">
              <w:rPr>
                <w:color w:val="000000" w:themeColor="text1"/>
                <w:sz w:val="23"/>
                <w:szCs w:val="23"/>
              </w:rPr>
              <w:t>инструментом</w:t>
            </w:r>
            <w:r>
              <w:rPr>
                <w:color w:val="000000" w:themeColor="text1"/>
                <w:sz w:val="23"/>
                <w:szCs w:val="23"/>
              </w:rPr>
              <w:t>, голосом</w:t>
            </w:r>
          </w:p>
        </w:tc>
        <w:tc>
          <w:tcPr>
            <w:tcW w:w="1833" w:type="dxa"/>
            <w:vMerge/>
          </w:tcPr>
          <w:p w:rsidR="006E616F" w:rsidRPr="002304C9" w:rsidRDefault="006E616F" w:rsidP="00371814">
            <w:pPr>
              <w:pStyle w:val="a5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:rsidR="006E616F" w:rsidRDefault="006E616F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sz w:val="24"/>
          <w:szCs w:val="24"/>
          <w:lang w:eastAsia="ru-RU"/>
        </w:rPr>
        <w:t>Все решения жюри оформляются протоколом, являются окончательными и пересмотру не подлежат.</w:t>
      </w:r>
    </w:p>
    <w:p w:rsidR="0036064A" w:rsidRDefault="0036064A" w:rsidP="0036064A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36064A" w:rsidRDefault="0036064A" w:rsidP="0036064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260E4">
        <w:rPr>
          <w:sz w:val="24"/>
          <w:szCs w:val="24"/>
        </w:rPr>
        <w:t>ФИНАНСОВЫЕ УСЛОВИЯ</w:t>
      </w:r>
      <w:r w:rsidR="00DD6979">
        <w:rPr>
          <w:sz w:val="24"/>
          <w:szCs w:val="24"/>
        </w:rPr>
        <w:t xml:space="preserve"> СМОТР</w:t>
      </w:r>
      <w:r w:rsidR="00CB3075">
        <w:rPr>
          <w:sz w:val="24"/>
          <w:szCs w:val="24"/>
        </w:rPr>
        <w:t>-</w:t>
      </w:r>
      <w:r w:rsidR="00DD6979">
        <w:rPr>
          <w:sz w:val="24"/>
          <w:szCs w:val="24"/>
        </w:rPr>
        <w:t>КОНКУРСА</w:t>
      </w:r>
    </w:p>
    <w:p w:rsidR="00DD6979" w:rsidRPr="00DD6979" w:rsidRDefault="00DD6979" w:rsidP="0036064A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  <w:lang w:bidi="ru-RU"/>
        </w:rPr>
      </w:pPr>
    </w:p>
    <w:p w:rsidR="00DD6979" w:rsidRPr="00DD6979" w:rsidRDefault="00DD6979" w:rsidP="00DD6979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D697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Оплату расходов, связанных с пребыванием участников на фестивале-конкурсе, производят сами участники или направляющие организации. Оплату необходимо произвести: </w:t>
      </w:r>
    </w:p>
    <w:p w:rsidR="0036064A" w:rsidRPr="005A5B6A" w:rsidRDefault="00DD6979" w:rsidP="00DD6979">
      <w:pPr>
        <w:pStyle w:val="a5"/>
        <w:ind w:left="0" w:firstLine="567"/>
        <w:jc w:val="both"/>
      </w:pPr>
      <w:r w:rsidRPr="006335E4">
        <w:t>– банковским переводом (скачать квитанцию) до</w:t>
      </w:r>
      <w:r w:rsidR="005C75C4">
        <w:t>18.04.2023</w:t>
      </w:r>
      <w:r w:rsidR="0036064A">
        <w:t xml:space="preserve"> г.</w:t>
      </w:r>
    </w:p>
    <w:p w:rsidR="0036064A" w:rsidRPr="005A5B6A" w:rsidRDefault="0036064A" w:rsidP="00DD6979">
      <w:pPr>
        <w:pStyle w:val="a5"/>
        <w:ind w:left="0" w:firstLine="567"/>
        <w:jc w:val="both"/>
      </w:pPr>
      <w:r w:rsidRPr="005A5B6A">
        <w:t>– направляющие организации</w:t>
      </w:r>
      <w:r>
        <w:t xml:space="preserve"> (по банковским реквизитам д</w:t>
      </w:r>
      <w:r w:rsidR="00767ACD">
        <w:t>о 18</w:t>
      </w:r>
      <w:r>
        <w:t>.04</w:t>
      </w:r>
      <w:r w:rsidR="005C75C4">
        <w:t>.2023</w:t>
      </w:r>
      <w:r w:rsidRPr="005A5B6A">
        <w:t> г.).</w:t>
      </w:r>
    </w:p>
    <w:p w:rsidR="0036064A" w:rsidRDefault="0036064A" w:rsidP="00DD6979">
      <w:pPr>
        <w:pStyle w:val="a5"/>
        <w:ind w:left="0" w:firstLine="567"/>
        <w:jc w:val="both"/>
      </w:pPr>
    </w:p>
    <w:p w:rsidR="0036064A" w:rsidRPr="00B5035A" w:rsidRDefault="0036064A" w:rsidP="0036064A">
      <w:pPr>
        <w:pStyle w:val="a5"/>
        <w:ind w:left="0" w:firstLine="567"/>
        <w:jc w:val="both"/>
      </w:pPr>
      <w:r w:rsidRPr="00B5035A">
        <w:t xml:space="preserve">Организационный взнос для участников </w:t>
      </w:r>
      <w:r>
        <w:t>смотра-</w:t>
      </w:r>
      <w:r w:rsidRPr="00ED3E38">
        <w:t>конкурса</w:t>
      </w:r>
      <w:r w:rsidRPr="00B5035A">
        <w:t xml:space="preserve">: </w:t>
      </w:r>
    </w:p>
    <w:p w:rsidR="0036064A" w:rsidRPr="00290DF6" w:rsidRDefault="0036064A" w:rsidP="0036064A">
      <w:pPr>
        <w:pStyle w:val="a5"/>
        <w:ind w:left="0" w:firstLine="567"/>
        <w:jc w:val="both"/>
      </w:pPr>
      <w:r w:rsidRPr="00DD6979">
        <w:rPr>
          <w:b/>
        </w:rPr>
        <w:t>Солисты</w:t>
      </w:r>
      <w:r w:rsidRPr="00290DF6">
        <w:t xml:space="preserve"> </w:t>
      </w:r>
      <w:r w:rsidR="00F145BE">
        <w:t>–</w:t>
      </w:r>
      <w:r w:rsidRPr="00290DF6">
        <w:t>1000 рублей.</w:t>
      </w:r>
    </w:p>
    <w:p w:rsidR="0036064A" w:rsidRPr="005A5B6A" w:rsidRDefault="0036064A" w:rsidP="0036064A">
      <w:pPr>
        <w:pStyle w:val="a5"/>
        <w:ind w:left="0" w:firstLine="567"/>
        <w:jc w:val="both"/>
      </w:pPr>
      <w:r w:rsidRPr="005A5B6A">
        <w:t xml:space="preserve">В случае отказа от участия в конкурсе </w:t>
      </w:r>
      <w:r w:rsidR="006E616F">
        <w:t xml:space="preserve">организационный </w:t>
      </w:r>
      <w:r w:rsidR="006E616F" w:rsidRPr="005A5B6A">
        <w:t>взнос</w:t>
      </w:r>
      <w:r w:rsidRPr="005A5B6A">
        <w:t xml:space="preserve"> не возвращается.</w:t>
      </w:r>
    </w:p>
    <w:p w:rsidR="0036064A" w:rsidRDefault="0036064A" w:rsidP="0036064A">
      <w:pPr>
        <w:pStyle w:val="a5"/>
        <w:ind w:left="0" w:firstLine="567"/>
        <w:jc w:val="both"/>
      </w:pPr>
    </w:p>
    <w:p w:rsidR="0036064A" w:rsidRPr="008044C1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4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оргкомитета:</w:t>
      </w:r>
    </w:p>
    <w:p w:rsidR="0036064A" w:rsidRDefault="0036064A" w:rsidP="0036064A">
      <w:pPr>
        <w:pStyle w:val="a5"/>
        <w:ind w:left="0" w:firstLine="719"/>
        <w:jc w:val="both"/>
      </w:pPr>
      <w:r w:rsidRPr="005A5B6A">
        <w:rPr>
          <w:b/>
        </w:rPr>
        <w:t>Казакова Валентина Петровна</w:t>
      </w:r>
      <w:r>
        <w:t xml:space="preserve"> – заместитель</w:t>
      </w:r>
      <w:r w:rsidRPr="005A5B6A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5A5B6A">
        <w:rPr>
          <w:spacing w:val="-17"/>
        </w:rPr>
        <w:t xml:space="preserve"> </w:t>
      </w:r>
      <w:r w:rsidRPr="005A5B6A">
        <w:t>Чувашии,</w:t>
      </w:r>
      <w:r w:rsidR="00776377" w:rsidRPr="00776377">
        <w:t xml:space="preserve"> кандидат педагогических наук, </w:t>
      </w:r>
      <w:r>
        <w:t xml:space="preserve"> </w:t>
      </w:r>
      <w:r w:rsidRPr="005A5B6A">
        <w:t>моб. тел.: 8-960-311-99-64.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Галян Валентина Владим</w:t>
      </w:r>
      <w:r w:rsidRPr="00BD29CE">
        <w:rPr>
          <w:rFonts w:ascii="Times New Roman" w:eastAsia="Times New Roman" w:hAnsi="Times New Roman"/>
          <w:b/>
          <w:sz w:val="24"/>
          <w:szCs w:val="24"/>
          <w:lang w:eastAsia="ru-RU"/>
        </w:rPr>
        <w:t>ировна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предметно-цикловой комиссии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нструментально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исполнительств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ортепиано)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66BF"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работник культуры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Чувашской Республики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6277">
        <w:rPr>
          <w:rFonts w:ascii="Times New Roman" w:hAnsi="Times New Roman"/>
          <w:sz w:val="24"/>
          <w:szCs w:val="24"/>
        </w:rPr>
        <w:t>моб. тел.: 8-902-660-95-98;</w:t>
      </w:r>
    </w:p>
    <w:p w:rsidR="005C75C4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Сакмарова Галина Васильевна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предметно-цикловой комиссии и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нструментально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исполнительств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(оркестров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унные инструменты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148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064A" w:rsidRPr="00D66277" w:rsidRDefault="0036064A" w:rsidP="005C75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hAnsi="Times New Roman"/>
          <w:sz w:val="24"/>
          <w:szCs w:val="24"/>
        </w:rPr>
        <w:t>моб. тел.: 8-917-653-16-39;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Леонтьева Элла Владимиро</w:t>
      </w:r>
      <w:r w:rsidRPr="005C75C4">
        <w:rPr>
          <w:rFonts w:ascii="Times New Roman" w:eastAsia="Times New Roman" w:hAnsi="Times New Roman"/>
          <w:b/>
          <w:sz w:val="24"/>
          <w:szCs w:val="24"/>
          <w:lang w:eastAsia="ru-RU"/>
        </w:rPr>
        <w:t>вна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предметно-цикловой комиссии и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нструментально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исполнительств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(оркестров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инструменты), </w:t>
      </w:r>
      <w:r w:rsidR="002066BF" w:rsidRPr="00DD060B">
        <w:rPr>
          <w:rFonts w:ascii="Times New Roman" w:eastAsia="Times New Roman" w:hAnsi="Times New Roman"/>
          <w:sz w:val="24"/>
          <w:szCs w:val="24"/>
          <w:lang w:eastAsia="ru-RU"/>
        </w:rPr>
        <w:t>заслуженный</w:t>
      </w:r>
      <w:r w:rsidR="002066BF"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 культуры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6277">
        <w:rPr>
          <w:rFonts w:ascii="Times New Roman" w:hAnsi="Times New Roman"/>
          <w:sz w:val="24"/>
          <w:szCs w:val="24"/>
        </w:rPr>
        <w:t>моб. тел.:8-987-674-98-37;</w:t>
      </w:r>
    </w:p>
    <w:p w:rsidR="002066BF" w:rsidRDefault="00767ACD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Васильева Екатерина Александровна</w:t>
      </w:r>
      <w:r w:rsidR="0036064A"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предметно-цикловой комиссии и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нструментально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 xml:space="preserve">го   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исполнительств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оркестровые народные инструменты</w:t>
      </w:r>
      <w:r w:rsidR="002066BF" w:rsidRPr="00BD29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66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6064A"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064A" w:rsidRPr="00D66277" w:rsidRDefault="0036064A" w:rsidP="00206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hAnsi="Times New Roman"/>
          <w:sz w:val="24"/>
          <w:szCs w:val="24"/>
        </w:rPr>
        <w:t>моб. тел.: 8-</w:t>
      </w:r>
      <w:r w:rsidR="002066BF">
        <w:rPr>
          <w:rFonts w:ascii="Times New Roman" w:hAnsi="Times New Roman"/>
          <w:sz w:val="24"/>
          <w:szCs w:val="24"/>
        </w:rPr>
        <w:t> </w:t>
      </w:r>
      <w:r w:rsidR="00BB28F8">
        <w:rPr>
          <w:rFonts w:ascii="Times New Roman" w:hAnsi="Times New Roman"/>
          <w:sz w:val="24"/>
          <w:szCs w:val="24"/>
        </w:rPr>
        <w:t>953-448</w:t>
      </w:r>
      <w:r w:rsidR="000148E1">
        <w:rPr>
          <w:rFonts w:ascii="Times New Roman" w:hAnsi="Times New Roman"/>
          <w:sz w:val="24"/>
          <w:szCs w:val="24"/>
        </w:rPr>
        <w:t>-</w:t>
      </w:r>
      <w:r w:rsidR="00BB28F8">
        <w:rPr>
          <w:rFonts w:ascii="Times New Roman" w:hAnsi="Times New Roman"/>
          <w:sz w:val="24"/>
          <w:szCs w:val="24"/>
        </w:rPr>
        <w:t>41-01</w:t>
      </w:r>
      <w:r w:rsidRPr="00D66277">
        <w:rPr>
          <w:rFonts w:ascii="Times New Roman" w:hAnsi="Times New Roman"/>
          <w:sz w:val="24"/>
          <w:szCs w:val="24"/>
        </w:rPr>
        <w:t>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Петухова Людмила </w:t>
      </w:r>
      <w:r w:rsidRPr="00CB3075">
        <w:rPr>
          <w:rFonts w:ascii="Times New Roman" w:eastAsia="Times New Roman" w:hAnsi="Times New Roman"/>
          <w:b/>
          <w:sz w:val="24"/>
          <w:szCs w:val="24"/>
          <w:lang w:eastAsia="ru-RU"/>
        </w:rPr>
        <w:t>Валерьевна,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предметно-цикловой комиссии с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>ольно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хорово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го и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го пения,</w:t>
      </w:r>
      <w:r w:rsidR="00CB3075" w:rsidRPr="00DD06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заслуженный</w:t>
      </w:r>
      <w:r w:rsidR="00CB3075" w:rsidRPr="008044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 культуры 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6277">
        <w:rPr>
          <w:rFonts w:ascii="Times New Roman" w:hAnsi="Times New Roman"/>
          <w:sz w:val="24"/>
          <w:szCs w:val="24"/>
        </w:rPr>
        <w:t>моб. тел.:8-903-063-57-60;</w:t>
      </w:r>
    </w:p>
    <w:p w:rsidR="0036064A" w:rsidRPr="00D66277" w:rsidRDefault="0036064A" w:rsidP="003606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Андреева Раиса </w:t>
      </w:r>
      <w:proofErr w:type="spellStart"/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Руфимовна</w:t>
      </w:r>
      <w:proofErr w:type="spellEnd"/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предметно-цикловой комиссии в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>окально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го искусства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6277">
        <w:rPr>
          <w:rFonts w:ascii="Times New Roman" w:hAnsi="Times New Roman"/>
          <w:sz w:val="24"/>
          <w:szCs w:val="24"/>
        </w:rPr>
        <w:t>моб. тел.: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 8</w:t>
      </w:r>
      <w:r w:rsidR="000148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960</w:t>
      </w:r>
      <w:r w:rsidR="000148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304</w:t>
      </w:r>
      <w:r w:rsidR="000148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148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>48;</w:t>
      </w:r>
    </w:p>
    <w:p w:rsidR="0036064A" w:rsidRPr="00D31AE4" w:rsidRDefault="0036064A" w:rsidP="00D31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277">
        <w:rPr>
          <w:rFonts w:ascii="Times New Roman" w:eastAsia="Times New Roman" w:hAnsi="Times New Roman"/>
          <w:b/>
          <w:sz w:val="24"/>
          <w:szCs w:val="24"/>
          <w:lang w:eastAsia="ru-RU"/>
        </w:rPr>
        <w:t>Шумская Татьяна Вениаминовна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предметно-цикловой комиссии м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>узыкально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</w:t>
      </w:r>
      <w:r w:rsidR="00CB3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B3075" w:rsidRPr="00BD29CE">
        <w:rPr>
          <w:rFonts w:ascii="Times New Roman" w:eastAsia="Times New Roman" w:hAnsi="Times New Roman"/>
          <w:sz w:val="24"/>
          <w:szCs w:val="24"/>
          <w:lang w:eastAsia="ru-RU"/>
        </w:rPr>
        <w:t xml:space="preserve"> эстрады</w:t>
      </w:r>
      <w:r w:rsidRPr="00D662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6277">
        <w:rPr>
          <w:rFonts w:ascii="Times New Roman" w:hAnsi="Times New Roman"/>
          <w:sz w:val="24"/>
          <w:szCs w:val="24"/>
        </w:rPr>
        <w:t>моб. тел.: 8</w:t>
      </w:r>
      <w:r w:rsidR="000148E1">
        <w:rPr>
          <w:rFonts w:ascii="Times New Roman" w:hAnsi="Times New Roman"/>
          <w:sz w:val="24"/>
          <w:szCs w:val="24"/>
        </w:rPr>
        <w:t>-</w:t>
      </w:r>
      <w:r w:rsidRPr="00D66277">
        <w:rPr>
          <w:rFonts w:ascii="Times New Roman" w:hAnsi="Times New Roman"/>
          <w:sz w:val="24"/>
          <w:szCs w:val="24"/>
        </w:rPr>
        <w:t>987</w:t>
      </w:r>
      <w:r w:rsidR="000148E1">
        <w:rPr>
          <w:rFonts w:ascii="Times New Roman" w:hAnsi="Times New Roman"/>
          <w:sz w:val="24"/>
          <w:szCs w:val="24"/>
        </w:rPr>
        <w:t>-</w:t>
      </w:r>
      <w:r w:rsidRPr="00D66277">
        <w:rPr>
          <w:rFonts w:ascii="Times New Roman" w:hAnsi="Times New Roman"/>
          <w:sz w:val="24"/>
          <w:szCs w:val="24"/>
        </w:rPr>
        <w:t>662</w:t>
      </w:r>
      <w:r w:rsidR="000148E1">
        <w:rPr>
          <w:rFonts w:ascii="Times New Roman" w:hAnsi="Times New Roman"/>
          <w:sz w:val="24"/>
          <w:szCs w:val="24"/>
        </w:rPr>
        <w:t>-</w:t>
      </w:r>
      <w:r w:rsidRPr="00D66277">
        <w:rPr>
          <w:rFonts w:ascii="Times New Roman" w:hAnsi="Times New Roman"/>
          <w:sz w:val="24"/>
          <w:szCs w:val="24"/>
        </w:rPr>
        <w:t>51</w:t>
      </w:r>
      <w:r w:rsidR="000148E1">
        <w:rPr>
          <w:rFonts w:ascii="Times New Roman" w:hAnsi="Times New Roman"/>
          <w:sz w:val="24"/>
          <w:szCs w:val="24"/>
        </w:rPr>
        <w:t>-</w:t>
      </w:r>
      <w:r w:rsidRPr="00D66277">
        <w:rPr>
          <w:rFonts w:ascii="Times New Roman" w:hAnsi="Times New Roman"/>
          <w:sz w:val="24"/>
          <w:szCs w:val="24"/>
        </w:rPr>
        <w:t>34.</w:t>
      </w:r>
    </w:p>
    <w:sectPr w:rsidR="0036064A" w:rsidRPr="00D31AE4" w:rsidSect="00BD29CE">
      <w:footerReference w:type="default" r:id="rId10"/>
      <w:pgSz w:w="11906" w:h="16838"/>
      <w:pgMar w:top="851" w:right="743" w:bottom="709" w:left="159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A3" w:rsidRDefault="007B7FA3">
      <w:pPr>
        <w:spacing w:after="0" w:line="240" w:lineRule="auto"/>
      </w:pPr>
      <w:r>
        <w:separator/>
      </w:r>
    </w:p>
  </w:endnote>
  <w:endnote w:type="continuationSeparator" w:id="0">
    <w:p w:rsidR="007B7FA3" w:rsidRDefault="007B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F6" w:rsidRPr="00B55AF6" w:rsidRDefault="000F22F7">
    <w:pPr>
      <w:pStyle w:val="a8"/>
      <w:jc w:val="center"/>
      <w:rPr>
        <w:rFonts w:ascii="Times New Roman" w:hAnsi="Times New Roman"/>
        <w:sz w:val="20"/>
        <w:szCs w:val="20"/>
      </w:rPr>
    </w:pPr>
    <w:r w:rsidRPr="00B55AF6">
      <w:rPr>
        <w:rFonts w:ascii="Times New Roman" w:hAnsi="Times New Roman"/>
        <w:sz w:val="20"/>
        <w:szCs w:val="20"/>
      </w:rPr>
      <w:fldChar w:fldCharType="begin"/>
    </w:r>
    <w:r w:rsidRPr="00B55AF6">
      <w:rPr>
        <w:rFonts w:ascii="Times New Roman" w:hAnsi="Times New Roman"/>
        <w:sz w:val="20"/>
        <w:szCs w:val="20"/>
      </w:rPr>
      <w:instrText>PAGE   \* MERGEFORMAT</w:instrText>
    </w:r>
    <w:r w:rsidRPr="00B55AF6">
      <w:rPr>
        <w:rFonts w:ascii="Times New Roman" w:hAnsi="Times New Roman"/>
        <w:sz w:val="20"/>
        <w:szCs w:val="20"/>
      </w:rPr>
      <w:fldChar w:fldCharType="separate"/>
    </w:r>
    <w:r w:rsidR="009821D0">
      <w:rPr>
        <w:rFonts w:ascii="Times New Roman" w:hAnsi="Times New Roman"/>
        <w:noProof/>
        <w:sz w:val="20"/>
        <w:szCs w:val="20"/>
      </w:rPr>
      <w:t>5</w:t>
    </w:r>
    <w:r w:rsidRPr="00B55AF6">
      <w:rPr>
        <w:rFonts w:ascii="Times New Roman" w:hAnsi="Times New Roman"/>
        <w:sz w:val="20"/>
        <w:szCs w:val="20"/>
      </w:rPr>
      <w:fldChar w:fldCharType="end"/>
    </w:r>
  </w:p>
  <w:p w:rsidR="00B55AF6" w:rsidRDefault="007B7F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A3" w:rsidRDefault="007B7FA3">
      <w:pPr>
        <w:spacing w:after="0" w:line="240" w:lineRule="auto"/>
      </w:pPr>
      <w:r>
        <w:separator/>
      </w:r>
    </w:p>
  </w:footnote>
  <w:footnote w:type="continuationSeparator" w:id="0">
    <w:p w:rsidR="007B7FA3" w:rsidRDefault="007B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15"/>
    <w:rsid w:val="000148E1"/>
    <w:rsid w:val="00083670"/>
    <w:rsid w:val="000A02A0"/>
    <w:rsid w:val="000F22F7"/>
    <w:rsid w:val="0013102A"/>
    <w:rsid w:val="001752DE"/>
    <w:rsid w:val="002066BF"/>
    <w:rsid w:val="00233820"/>
    <w:rsid w:val="00261C7F"/>
    <w:rsid w:val="002901D2"/>
    <w:rsid w:val="0036064A"/>
    <w:rsid w:val="00377FCD"/>
    <w:rsid w:val="00387A7A"/>
    <w:rsid w:val="0039541A"/>
    <w:rsid w:val="003957BE"/>
    <w:rsid w:val="00433EDD"/>
    <w:rsid w:val="0051066C"/>
    <w:rsid w:val="00580998"/>
    <w:rsid w:val="005C75C4"/>
    <w:rsid w:val="00606AF1"/>
    <w:rsid w:val="006E616F"/>
    <w:rsid w:val="00767ACD"/>
    <w:rsid w:val="00776377"/>
    <w:rsid w:val="007A4223"/>
    <w:rsid w:val="007B7FA3"/>
    <w:rsid w:val="007E7A18"/>
    <w:rsid w:val="009821D0"/>
    <w:rsid w:val="009E4EE9"/>
    <w:rsid w:val="00A078C6"/>
    <w:rsid w:val="00A41FE5"/>
    <w:rsid w:val="00A47A5A"/>
    <w:rsid w:val="00A6703A"/>
    <w:rsid w:val="00A77716"/>
    <w:rsid w:val="00AF69E7"/>
    <w:rsid w:val="00B9696A"/>
    <w:rsid w:val="00BB28F8"/>
    <w:rsid w:val="00BB6182"/>
    <w:rsid w:val="00BD29CE"/>
    <w:rsid w:val="00C119E3"/>
    <w:rsid w:val="00C25C31"/>
    <w:rsid w:val="00CB3075"/>
    <w:rsid w:val="00D052FD"/>
    <w:rsid w:val="00D31AE4"/>
    <w:rsid w:val="00D3247F"/>
    <w:rsid w:val="00D5296D"/>
    <w:rsid w:val="00DA577D"/>
    <w:rsid w:val="00DD6979"/>
    <w:rsid w:val="00E520E5"/>
    <w:rsid w:val="00E84A42"/>
    <w:rsid w:val="00E87B2A"/>
    <w:rsid w:val="00EA5EAE"/>
    <w:rsid w:val="00ED0685"/>
    <w:rsid w:val="00ED7661"/>
    <w:rsid w:val="00F145BE"/>
    <w:rsid w:val="00F53609"/>
    <w:rsid w:val="00F66015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6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36064A"/>
    <w:rPr>
      <w:color w:val="0563C1"/>
      <w:u w:val="single"/>
    </w:rPr>
  </w:style>
  <w:style w:type="paragraph" w:styleId="a4">
    <w:name w:val="List Paragraph"/>
    <w:basedOn w:val="a"/>
    <w:uiPriority w:val="1"/>
    <w:qFormat/>
    <w:rsid w:val="0036064A"/>
    <w:pPr>
      <w:ind w:left="720"/>
      <w:contextualSpacing/>
    </w:pPr>
    <w:rPr>
      <w:rFonts w:eastAsia="Batang"/>
    </w:rPr>
  </w:style>
  <w:style w:type="paragraph" w:styleId="a5">
    <w:name w:val="Body Text"/>
    <w:basedOn w:val="a"/>
    <w:link w:val="a6"/>
    <w:uiPriority w:val="1"/>
    <w:qFormat/>
    <w:rsid w:val="0036064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606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rsid w:val="00360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64A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083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083670"/>
    <w:rPr>
      <w:rFonts w:cs="Times New Roman"/>
      <w:b/>
      <w:bCs/>
    </w:rPr>
  </w:style>
  <w:style w:type="table" w:styleId="ab">
    <w:name w:val="Table Grid"/>
    <w:basedOn w:val="a1"/>
    <w:uiPriority w:val="39"/>
    <w:rsid w:val="00C2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D6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1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48E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6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36064A"/>
    <w:rPr>
      <w:color w:val="0563C1"/>
      <w:u w:val="single"/>
    </w:rPr>
  </w:style>
  <w:style w:type="paragraph" w:styleId="a4">
    <w:name w:val="List Paragraph"/>
    <w:basedOn w:val="a"/>
    <w:uiPriority w:val="1"/>
    <w:qFormat/>
    <w:rsid w:val="0036064A"/>
    <w:pPr>
      <w:ind w:left="720"/>
      <w:contextualSpacing/>
    </w:pPr>
    <w:rPr>
      <w:rFonts w:eastAsia="Batang"/>
    </w:rPr>
  </w:style>
  <w:style w:type="paragraph" w:styleId="a5">
    <w:name w:val="Body Text"/>
    <w:basedOn w:val="a"/>
    <w:link w:val="a6"/>
    <w:uiPriority w:val="1"/>
    <w:qFormat/>
    <w:rsid w:val="0036064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606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rsid w:val="00360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64A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083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083670"/>
    <w:rPr>
      <w:rFonts w:cs="Times New Roman"/>
      <w:b/>
      <w:bCs/>
    </w:rPr>
  </w:style>
  <w:style w:type="table" w:styleId="ab">
    <w:name w:val="Table Grid"/>
    <w:basedOn w:val="a1"/>
    <w:uiPriority w:val="39"/>
    <w:rsid w:val="00C2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D6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1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4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g1ajvbu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79;&#1091;&#1095;.&#1088;&#1092;/?page=news-item&amp;id=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2022-05-20T11:42:00Z</cp:lastPrinted>
  <dcterms:created xsi:type="dcterms:W3CDTF">2022-05-20T06:19:00Z</dcterms:created>
  <dcterms:modified xsi:type="dcterms:W3CDTF">2022-09-06T12:03:00Z</dcterms:modified>
</cp:coreProperties>
</file>