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2D" w:rsidRPr="00023079" w:rsidRDefault="00641B2D" w:rsidP="00641B2D">
      <w:pPr>
        <w:pStyle w:val="ac"/>
        <w:ind w:left="0"/>
        <w:jc w:val="both"/>
        <w:rPr>
          <w:sz w:val="8"/>
        </w:rPr>
      </w:pPr>
      <w:bookmarkStart w:id="0" w:name="_GoBack"/>
    </w:p>
    <w:bookmarkEnd w:id="0"/>
    <w:p w:rsidR="00641B2D" w:rsidRPr="00641B2D" w:rsidRDefault="00641B2D" w:rsidP="00641B2D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>ПОЛОЖЕНИЕ</w:t>
      </w:r>
    </w:p>
    <w:p w:rsidR="00641B2D" w:rsidRPr="008F44A3" w:rsidRDefault="008F44A3" w:rsidP="00641B2D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</w:pPr>
      <w:r w:rsidRPr="008F44A3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>о</w:t>
      </w:r>
      <w:r w:rsidR="00641B2D" w:rsidRPr="008F44A3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 xml:space="preserve"> </w:t>
      </w:r>
      <w:r w:rsidR="00641B2D" w:rsidRPr="008F44A3">
        <w:rPr>
          <w:rFonts w:ascii="Times New Roman" w:eastAsia="Droid Sans Fallback" w:hAnsi="Times New Roman"/>
          <w:b/>
          <w:color w:val="000000"/>
          <w:kern w:val="1"/>
          <w:sz w:val="24"/>
          <w:szCs w:val="24"/>
          <w:lang w:val="en-US" w:eastAsia="zh-CN" w:bidi="hi-IN"/>
        </w:rPr>
        <w:t>I</w:t>
      </w:r>
      <w:r w:rsidR="00641B2D" w:rsidRPr="008F44A3">
        <w:rPr>
          <w:rFonts w:ascii="Times New Roman" w:eastAsia="Droid Sans Fallback" w:hAnsi="Times New Roman"/>
          <w:b/>
          <w:color w:val="000000"/>
          <w:kern w:val="1"/>
          <w:sz w:val="24"/>
          <w:szCs w:val="24"/>
          <w:lang w:val="en-GB" w:eastAsia="zh-CN" w:bidi="hi-IN"/>
        </w:rPr>
        <w:t>II</w:t>
      </w:r>
      <w:r w:rsidR="00641B2D" w:rsidRPr="008F44A3">
        <w:rPr>
          <w:rFonts w:ascii="Times New Roman" w:eastAsia="Droid Sans Fallback" w:hAnsi="Times New Roman"/>
          <w:b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F44A3">
        <w:rPr>
          <w:rFonts w:ascii="Times New Roman" w:eastAsia="Droid Sans Fallback" w:hAnsi="Times New Roman"/>
          <w:b/>
          <w:color w:val="000000"/>
          <w:kern w:val="1"/>
          <w:sz w:val="24"/>
          <w:szCs w:val="24"/>
          <w:lang w:eastAsia="zh-CN" w:bidi="hi-IN"/>
        </w:rPr>
        <w:t>Всероссийском конкурсе</w:t>
      </w:r>
      <w:r w:rsidR="00641B2D" w:rsidRPr="008F44A3">
        <w:rPr>
          <w:rFonts w:ascii="Times New Roman" w:eastAsia="Droid Sans Fallback" w:hAnsi="Times New Roman"/>
          <w:b/>
          <w:color w:val="000000"/>
          <w:kern w:val="1"/>
          <w:sz w:val="24"/>
          <w:szCs w:val="24"/>
          <w:lang w:eastAsia="zh-CN" w:bidi="hi-IN"/>
        </w:rPr>
        <w:t xml:space="preserve"> </w:t>
      </w:r>
      <w:r w:rsidR="00641B2D" w:rsidRPr="008F44A3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>«</w:t>
      </w:r>
      <w:r w:rsidR="00641B2D" w:rsidRPr="008F44A3">
        <w:rPr>
          <w:rFonts w:ascii="Times New Roman" w:eastAsia="Droid Sans Fallback" w:hAnsi="Times New Roman"/>
          <w:b/>
          <w:kern w:val="1"/>
          <w:sz w:val="24"/>
          <w:szCs w:val="24"/>
          <w:lang w:val="en-US" w:eastAsia="zh-CN" w:bidi="hi-IN"/>
        </w:rPr>
        <w:t>VIVA</w:t>
      </w:r>
      <w:r w:rsidR="00641B2D" w:rsidRPr="008F44A3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 xml:space="preserve">, </w:t>
      </w:r>
      <w:r w:rsidR="00641B2D" w:rsidRPr="008F44A3">
        <w:rPr>
          <w:rFonts w:ascii="Times New Roman" w:eastAsia="Droid Sans Fallback" w:hAnsi="Times New Roman"/>
          <w:b/>
          <w:kern w:val="1"/>
          <w:sz w:val="24"/>
          <w:szCs w:val="24"/>
          <w:lang w:val="en-US" w:eastAsia="zh-CN" w:bidi="hi-IN"/>
        </w:rPr>
        <w:t>SOLFEGGIO</w:t>
      </w:r>
      <w:r w:rsidR="00641B2D" w:rsidRPr="008F44A3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>!»</w:t>
      </w:r>
    </w:p>
    <w:p w:rsidR="00641B2D" w:rsidRPr="008F44A3" w:rsidRDefault="008F44A3" w:rsidP="00641B2D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</w:pPr>
      <w:r w:rsidRPr="008F44A3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 xml:space="preserve"> </w:t>
      </w:r>
      <w:r w:rsidR="00641B2D" w:rsidRPr="008F44A3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>(очно-заочно)</w:t>
      </w:r>
    </w:p>
    <w:p w:rsidR="00641B2D" w:rsidRPr="008F44A3" w:rsidRDefault="00641B2D" w:rsidP="00641B2D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</w:pPr>
    </w:p>
    <w:p w:rsidR="00641B2D" w:rsidRPr="008F44A3" w:rsidRDefault="00641B2D" w:rsidP="00641B2D">
      <w:pPr>
        <w:widowControl w:val="0"/>
        <w:tabs>
          <w:tab w:val="left" w:pos="426"/>
          <w:tab w:val="left" w:pos="709"/>
        </w:tabs>
        <w:suppressAutoHyphens/>
        <w:spacing w:after="0" w:line="240" w:lineRule="auto"/>
        <w:jc w:val="center"/>
        <w:rPr>
          <w:rFonts w:ascii="Times New Roman" w:eastAsia="Droid Sans Fallback" w:hAnsi="Times New Roman"/>
          <w:b/>
          <w:kern w:val="1"/>
          <w:lang w:eastAsia="zh-CN" w:bidi="hi-IN"/>
        </w:rPr>
      </w:pPr>
      <w:r w:rsidRPr="008F44A3">
        <w:rPr>
          <w:rFonts w:ascii="Times New Roman" w:eastAsia="Droid Sans Fallback" w:hAnsi="Times New Roman"/>
          <w:b/>
          <w:kern w:val="1"/>
          <w:lang w:eastAsia="zh-CN" w:bidi="hi-IN"/>
        </w:rPr>
        <w:t>УЧРЕДИТЕЛИ КОНКУРСА</w:t>
      </w:r>
    </w:p>
    <w:p w:rsidR="00772A49" w:rsidRPr="00772A49" w:rsidRDefault="00772A49" w:rsidP="00641B2D">
      <w:pPr>
        <w:widowControl w:val="0"/>
        <w:tabs>
          <w:tab w:val="left" w:pos="426"/>
          <w:tab w:val="left" w:pos="709"/>
        </w:tabs>
        <w:suppressAutoHyphens/>
        <w:spacing w:after="0" w:line="240" w:lineRule="auto"/>
        <w:jc w:val="center"/>
        <w:rPr>
          <w:rFonts w:ascii="Times New Roman" w:eastAsia="Droid Sans Fallback" w:hAnsi="Times New Roman"/>
          <w:b/>
          <w:kern w:val="1"/>
          <w:sz w:val="14"/>
          <w:szCs w:val="24"/>
          <w:lang w:eastAsia="zh-CN" w:bidi="hi-IN"/>
        </w:rPr>
      </w:pPr>
    </w:p>
    <w:p w:rsidR="00641B2D" w:rsidRPr="00641B2D" w:rsidRDefault="00641B2D" w:rsidP="00D36445">
      <w:pPr>
        <w:widowControl w:val="0"/>
        <w:tabs>
          <w:tab w:val="left" w:pos="426"/>
          <w:tab w:val="left" w:pos="709"/>
        </w:tabs>
        <w:suppressAutoHyphens/>
        <w:spacing w:after="0" w:line="240" w:lineRule="auto"/>
        <w:ind w:firstLine="425"/>
        <w:jc w:val="both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Министерство культуры, по делам национальностей и архивного дела Чувашской Республики;</w:t>
      </w:r>
    </w:p>
    <w:p w:rsidR="00641B2D" w:rsidRPr="00641B2D" w:rsidRDefault="00641B2D" w:rsidP="00641B2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641B2D">
        <w:rPr>
          <w:rFonts w:ascii="Times New Roman" w:eastAsia="Times New Roman" w:hAnsi="Times New Roman"/>
          <w:sz w:val="24"/>
          <w:szCs w:val="24"/>
          <w:lang w:eastAsia="en-US"/>
        </w:rPr>
        <w:t>БПОУ «Чебоксарское музыкальное училище им. Ф.П. Павлова» Минкультуры Чувашии;</w:t>
      </w:r>
    </w:p>
    <w:p w:rsidR="00641B2D" w:rsidRPr="00641B2D" w:rsidRDefault="00641B2D" w:rsidP="00641B2D">
      <w:pPr>
        <w:suppressAutoHyphens/>
        <w:adjustRightInd w:val="0"/>
        <w:snapToGrid w:val="0"/>
        <w:spacing w:after="0" w:line="240" w:lineRule="auto"/>
        <w:ind w:right="-284" w:firstLine="425"/>
        <w:contextualSpacing/>
        <w:rPr>
          <w:rFonts w:ascii="Times New Roman" w:eastAsia="Calibri" w:hAnsi="Times New Roman"/>
          <w:sz w:val="24"/>
          <w:szCs w:val="24"/>
          <w:lang w:eastAsia="zh-CN"/>
        </w:rPr>
      </w:pPr>
      <w:r w:rsidRPr="00641B2D">
        <w:rPr>
          <w:rFonts w:ascii="Times New Roman" w:eastAsia="Calibri" w:hAnsi="Times New Roman"/>
          <w:sz w:val="24"/>
          <w:szCs w:val="24"/>
          <w:lang w:eastAsia="zh-CN"/>
        </w:rPr>
        <w:t>Республиканская секция преподавателей музыкально-теоретических дисциплин;</w:t>
      </w:r>
    </w:p>
    <w:p w:rsidR="00641B2D" w:rsidRPr="00641B2D" w:rsidRDefault="00641B2D" w:rsidP="00641B2D">
      <w:pPr>
        <w:widowControl w:val="0"/>
        <w:tabs>
          <w:tab w:val="left" w:pos="426"/>
          <w:tab w:val="left" w:pos="709"/>
        </w:tabs>
        <w:suppressAutoHyphens/>
        <w:spacing w:after="0" w:line="240" w:lineRule="auto"/>
        <w:ind w:firstLine="425"/>
        <w:rPr>
          <w:rFonts w:ascii="Times New Roman" w:eastAsia="Droid Sans Fallback" w:hAnsi="Times New Roman"/>
          <w:color w:val="222222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/>
          <w:color w:val="222222"/>
          <w:kern w:val="1"/>
          <w:sz w:val="24"/>
          <w:szCs w:val="24"/>
          <w:lang w:eastAsia="zh-CN" w:bidi="hi-IN"/>
        </w:rPr>
        <w:t>Чувашская региональная общественная организация «Волжские культурные инициативы»;</w:t>
      </w:r>
    </w:p>
    <w:p w:rsidR="00641B2D" w:rsidRDefault="00641B2D" w:rsidP="00641B2D">
      <w:pPr>
        <w:suppressAutoHyphens/>
        <w:spacing w:after="0" w:line="240" w:lineRule="auto"/>
        <w:ind w:firstLine="425"/>
        <w:rPr>
          <w:rFonts w:ascii="Times New Roman" w:eastAsia="Droid Sans Fallback" w:hAnsi="Times New Roman"/>
          <w:color w:val="000000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/>
          <w:color w:val="000000"/>
          <w:kern w:val="1"/>
          <w:sz w:val="24"/>
          <w:szCs w:val="24"/>
          <w:lang w:eastAsia="zh-CN" w:bidi="hi-IN"/>
        </w:rPr>
        <w:t>Ассоциация музыкальных конк</w:t>
      </w:r>
      <w:r w:rsidR="00BC1580">
        <w:rPr>
          <w:rFonts w:ascii="Times New Roman" w:eastAsia="Droid Sans Fallback" w:hAnsi="Times New Roman"/>
          <w:color w:val="000000"/>
          <w:kern w:val="1"/>
          <w:sz w:val="24"/>
          <w:szCs w:val="24"/>
          <w:lang w:eastAsia="zh-CN" w:bidi="hi-IN"/>
        </w:rPr>
        <w:t>урсов России;</w:t>
      </w:r>
    </w:p>
    <w:p w:rsidR="00BC1580" w:rsidRPr="00641B2D" w:rsidRDefault="00BC1580" w:rsidP="00641B2D">
      <w:pPr>
        <w:suppressAutoHyphens/>
        <w:spacing w:after="0" w:line="240" w:lineRule="auto"/>
        <w:ind w:firstLine="425"/>
        <w:rPr>
          <w:rFonts w:ascii="Times New Roman" w:eastAsia="Droid Sans Fallback" w:hAnsi="Times New Roman"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/>
          <w:color w:val="000000"/>
          <w:kern w:val="1"/>
          <w:sz w:val="24"/>
          <w:szCs w:val="24"/>
          <w:lang w:eastAsia="zh-CN" w:bidi="hi-IN"/>
        </w:rPr>
        <w:t>Ассоциация музыкальных образовательных организаций.</w:t>
      </w:r>
    </w:p>
    <w:p w:rsidR="00641B2D" w:rsidRPr="00023079" w:rsidRDefault="00641B2D" w:rsidP="00641B2D">
      <w:pPr>
        <w:widowControl w:val="0"/>
        <w:tabs>
          <w:tab w:val="left" w:pos="426"/>
          <w:tab w:val="left" w:pos="709"/>
        </w:tabs>
        <w:suppressAutoHyphens/>
        <w:spacing w:after="0" w:line="240" w:lineRule="auto"/>
        <w:rPr>
          <w:rFonts w:ascii="Times New Roman" w:eastAsia="Droid Sans Fallback" w:hAnsi="Times New Roman"/>
          <w:kern w:val="1"/>
          <w:sz w:val="10"/>
          <w:szCs w:val="24"/>
          <w:lang w:eastAsia="zh-CN" w:bidi="hi-IN"/>
        </w:rPr>
      </w:pPr>
    </w:p>
    <w:p w:rsidR="00641B2D" w:rsidRDefault="00641B2D" w:rsidP="00641B2D">
      <w:pPr>
        <w:spacing w:after="0" w:line="240" w:lineRule="auto"/>
        <w:jc w:val="center"/>
        <w:rPr>
          <w:rFonts w:ascii="Times New Roman" w:eastAsia="Times New Roman" w:hAnsi="Times New Roman"/>
          <w:b/>
          <w:lang w:eastAsia="en-US"/>
        </w:rPr>
      </w:pPr>
      <w:r w:rsidRPr="00641B2D">
        <w:rPr>
          <w:rFonts w:ascii="Times New Roman" w:eastAsia="Times New Roman" w:hAnsi="Times New Roman"/>
          <w:b/>
          <w:lang w:eastAsia="en-US"/>
        </w:rPr>
        <w:t>ОРГАНИЗАТОРЫ КОНКУРСА</w:t>
      </w:r>
    </w:p>
    <w:p w:rsidR="00772A49" w:rsidRPr="00772A49" w:rsidRDefault="00772A49" w:rsidP="00641B2D">
      <w:pPr>
        <w:spacing w:after="0" w:line="240" w:lineRule="auto"/>
        <w:jc w:val="center"/>
        <w:rPr>
          <w:rFonts w:ascii="Times New Roman" w:eastAsia="Times New Roman" w:hAnsi="Times New Roman"/>
          <w:sz w:val="14"/>
          <w:lang w:eastAsia="en-US"/>
        </w:rPr>
      </w:pPr>
    </w:p>
    <w:p w:rsidR="00641B2D" w:rsidRPr="00641B2D" w:rsidRDefault="00641B2D" w:rsidP="00641B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641B2D">
        <w:rPr>
          <w:rFonts w:ascii="Times New Roman" w:eastAsia="Times New Roman" w:hAnsi="Times New Roman"/>
          <w:sz w:val="24"/>
          <w:szCs w:val="24"/>
          <w:lang w:eastAsia="en-US"/>
        </w:rPr>
        <w:t>БПОУ «Чебоксарское музыкальное училище им. Ф.П. Павлова» Минкультуры Чувашии;</w:t>
      </w:r>
    </w:p>
    <w:p w:rsidR="00641B2D" w:rsidRPr="00641B2D" w:rsidRDefault="00641B2D" w:rsidP="00641B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641B2D">
        <w:rPr>
          <w:rFonts w:ascii="Times New Roman" w:eastAsia="Times New Roman" w:hAnsi="Times New Roman"/>
          <w:sz w:val="24"/>
          <w:szCs w:val="24"/>
          <w:lang w:eastAsia="en-US"/>
        </w:rPr>
        <w:t>Предметно-цикловая комиссия теоретического отделения БПОУ «Чебоксарское музыкальное училище им. Ф.П. Павлова» Минкультуры Чувашии</w:t>
      </w:r>
      <w:r w:rsidR="00AA70D2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641B2D" w:rsidRPr="00641B2D" w:rsidRDefault="00641B2D" w:rsidP="00641B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641B2D">
        <w:rPr>
          <w:rFonts w:ascii="Times New Roman" w:eastAsia="Times New Roman" w:hAnsi="Times New Roman"/>
          <w:sz w:val="24"/>
          <w:szCs w:val="24"/>
          <w:lang w:eastAsia="en-US"/>
        </w:rPr>
        <w:t>Чувашская региональная общественная организация «Волжские культурные инициативы»</w:t>
      </w:r>
      <w:r w:rsidR="000C1327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641B2D" w:rsidRPr="00772A49" w:rsidRDefault="00641B2D" w:rsidP="00641B2D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24"/>
          <w:lang w:eastAsia="en-US"/>
        </w:rPr>
      </w:pPr>
    </w:p>
    <w:p w:rsidR="00641B2D" w:rsidRDefault="00641B2D" w:rsidP="00641B2D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en-US"/>
        </w:rPr>
      </w:pPr>
      <w:r w:rsidRPr="00641B2D">
        <w:rPr>
          <w:rFonts w:ascii="Times New Roman" w:eastAsia="Times New Roman" w:hAnsi="Times New Roman"/>
          <w:b/>
          <w:szCs w:val="24"/>
          <w:lang w:eastAsia="en-US"/>
        </w:rPr>
        <w:t>МЕСТО ПРОВЕДЕНИЯ КОНКУРСА</w:t>
      </w:r>
    </w:p>
    <w:p w:rsidR="00772A49" w:rsidRPr="00023079" w:rsidRDefault="00772A49" w:rsidP="00641B2D">
      <w:pPr>
        <w:spacing w:after="0" w:line="240" w:lineRule="auto"/>
        <w:jc w:val="center"/>
        <w:rPr>
          <w:rFonts w:ascii="Times New Roman" w:eastAsia="Times New Roman" w:hAnsi="Times New Roman"/>
          <w:b/>
          <w:sz w:val="6"/>
          <w:szCs w:val="24"/>
          <w:lang w:eastAsia="en-US"/>
        </w:rPr>
      </w:pPr>
    </w:p>
    <w:p w:rsidR="00641B2D" w:rsidRPr="00641B2D" w:rsidRDefault="00641B2D" w:rsidP="00AA70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641B2D">
        <w:rPr>
          <w:rFonts w:ascii="Times New Roman" w:eastAsia="Times New Roman" w:hAnsi="Times New Roman"/>
          <w:sz w:val="24"/>
          <w:szCs w:val="24"/>
          <w:lang w:eastAsia="en-US"/>
        </w:rPr>
        <w:t>Чебоксарское музыкальное училище им.</w:t>
      </w:r>
      <w:r w:rsidR="00AA70D2">
        <w:rPr>
          <w:rFonts w:ascii="Times New Roman" w:eastAsia="Times New Roman" w:hAnsi="Times New Roman"/>
          <w:sz w:val="24"/>
          <w:szCs w:val="24"/>
          <w:lang w:eastAsia="en-US"/>
        </w:rPr>
        <w:t xml:space="preserve"> Ф.П. Павлова г. Чебоксары, пр. </w:t>
      </w:r>
      <w:r w:rsidRPr="00641B2D">
        <w:rPr>
          <w:rFonts w:ascii="Times New Roman" w:eastAsia="Times New Roman" w:hAnsi="Times New Roman"/>
          <w:sz w:val="24"/>
          <w:szCs w:val="24"/>
          <w:lang w:eastAsia="en-US"/>
        </w:rPr>
        <w:t>Московский, д.33/1</w:t>
      </w:r>
      <w:r w:rsidR="00AA70D2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641B2D" w:rsidRPr="00023079" w:rsidRDefault="00641B2D" w:rsidP="00641B2D">
      <w:pPr>
        <w:suppressAutoHyphens/>
        <w:spacing w:after="0" w:line="240" w:lineRule="auto"/>
        <w:jc w:val="center"/>
        <w:rPr>
          <w:rFonts w:ascii="Times New Roman" w:eastAsia="Droid Sans Fallback" w:hAnsi="Times New Roman"/>
          <w:b/>
          <w:bCs/>
          <w:color w:val="000000"/>
          <w:kern w:val="1"/>
          <w:sz w:val="6"/>
          <w:szCs w:val="24"/>
          <w:lang w:eastAsia="zh-CN" w:bidi="hi-IN"/>
        </w:rPr>
      </w:pPr>
    </w:p>
    <w:p w:rsidR="00641B2D" w:rsidRDefault="00641B2D" w:rsidP="00641B2D">
      <w:pPr>
        <w:suppressAutoHyphens/>
        <w:spacing w:after="0" w:line="240" w:lineRule="auto"/>
        <w:jc w:val="center"/>
        <w:rPr>
          <w:rFonts w:ascii="Times New Roman" w:eastAsia="Droid Sans Fallback" w:hAnsi="Times New Roman"/>
          <w:b/>
          <w:bCs/>
          <w:color w:val="000000"/>
          <w:kern w:val="1"/>
          <w:szCs w:val="24"/>
          <w:lang w:eastAsia="zh-CN" w:bidi="hi-IN"/>
        </w:rPr>
      </w:pPr>
      <w:r w:rsidRPr="00641B2D">
        <w:rPr>
          <w:rFonts w:ascii="Times New Roman" w:eastAsia="Droid Sans Fallback" w:hAnsi="Times New Roman"/>
          <w:b/>
          <w:bCs/>
          <w:color w:val="000000"/>
          <w:kern w:val="1"/>
          <w:szCs w:val="24"/>
          <w:lang w:eastAsia="zh-CN" w:bidi="hi-IN"/>
        </w:rPr>
        <w:t>СРОКИ ПРОВЕДЕНИЯ КОНКУРСА</w:t>
      </w:r>
    </w:p>
    <w:p w:rsidR="00772A49" w:rsidRPr="00772A49" w:rsidRDefault="00772A49" w:rsidP="00641B2D">
      <w:pPr>
        <w:suppressAutoHyphens/>
        <w:spacing w:after="0" w:line="240" w:lineRule="auto"/>
        <w:jc w:val="center"/>
        <w:rPr>
          <w:rFonts w:ascii="Times New Roman" w:eastAsia="Droid Sans Fallback" w:hAnsi="Times New Roman"/>
          <w:color w:val="000000"/>
          <w:kern w:val="1"/>
          <w:sz w:val="12"/>
          <w:szCs w:val="24"/>
          <w:lang w:eastAsia="zh-CN" w:bidi="hi-IN"/>
        </w:rPr>
      </w:pPr>
    </w:p>
    <w:p w:rsidR="00641B2D" w:rsidRPr="00641B2D" w:rsidRDefault="00641B2D" w:rsidP="00641B2D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en-US"/>
        </w:rPr>
      </w:pPr>
      <w:r w:rsidRPr="00B01492">
        <w:rPr>
          <w:rFonts w:ascii="Times New Roman" w:eastAsia="Times New Roman" w:hAnsi="Times New Roman"/>
          <w:sz w:val="24"/>
          <w:szCs w:val="24"/>
          <w:lang w:eastAsia="en-US"/>
        </w:rPr>
        <w:t>24-25 февраля 2023 года</w:t>
      </w:r>
      <w:r w:rsidR="00AA70D2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641B2D" w:rsidRPr="00772A49" w:rsidRDefault="00641B2D" w:rsidP="00641B2D">
      <w:pPr>
        <w:widowControl w:val="0"/>
        <w:suppressAutoHyphens/>
        <w:adjustRightInd w:val="0"/>
        <w:snapToGrid w:val="0"/>
        <w:spacing w:after="0" w:line="240" w:lineRule="auto"/>
        <w:ind w:right="-284"/>
        <w:jc w:val="center"/>
        <w:rPr>
          <w:rFonts w:ascii="Times New Roman" w:eastAsia="Droid Sans Fallback" w:hAnsi="Times New Roman" w:cs="FreeSans"/>
          <w:i/>
          <w:color w:val="000000"/>
          <w:kern w:val="1"/>
          <w:sz w:val="14"/>
          <w:szCs w:val="24"/>
          <w:lang w:eastAsia="zh-CN" w:bidi="hi-IN"/>
        </w:rPr>
      </w:pPr>
    </w:p>
    <w:p w:rsidR="00641B2D" w:rsidRPr="00023079" w:rsidRDefault="00641B2D" w:rsidP="00023079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b/>
          <w:bCs/>
          <w:iCs/>
          <w:kern w:val="1"/>
          <w:lang w:eastAsia="zh-CN" w:bidi="hi-IN"/>
        </w:rPr>
      </w:pPr>
      <w:r w:rsidRPr="00023079">
        <w:rPr>
          <w:rFonts w:ascii="Times New Roman" w:eastAsia="Droid Sans Fallback" w:hAnsi="Times New Roman" w:cs="FreeSans"/>
          <w:b/>
          <w:bCs/>
          <w:iCs/>
          <w:kern w:val="1"/>
          <w:lang w:eastAsia="zh-CN" w:bidi="hi-IN"/>
        </w:rPr>
        <w:t>ЦЕЛЬ И ЗАДАЧИ КОНКУРСА</w:t>
      </w:r>
    </w:p>
    <w:p w:rsidR="00772A49" w:rsidRPr="00772A49" w:rsidRDefault="00772A49" w:rsidP="00641B2D">
      <w:pPr>
        <w:widowControl w:val="0"/>
        <w:tabs>
          <w:tab w:val="left" w:pos="426"/>
          <w:tab w:val="left" w:pos="709"/>
        </w:tabs>
        <w:suppressAutoHyphens/>
        <w:spacing w:after="0" w:line="240" w:lineRule="auto"/>
        <w:jc w:val="center"/>
        <w:rPr>
          <w:rFonts w:ascii="Times New Roman" w:eastAsia="Droid Sans Fallback" w:hAnsi="Times New Roman"/>
          <w:b/>
          <w:kern w:val="1"/>
          <w:sz w:val="12"/>
          <w:szCs w:val="24"/>
          <w:lang w:eastAsia="zh-CN" w:bidi="hi-IN"/>
        </w:rPr>
      </w:pPr>
    </w:p>
    <w:p w:rsidR="00641B2D" w:rsidRPr="008F72FF" w:rsidRDefault="00641B2D" w:rsidP="00641B2D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  <w:r w:rsidRPr="008F72FF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Цель конкурса:</w:t>
      </w:r>
    </w:p>
    <w:p w:rsidR="00641B2D" w:rsidRPr="00641B2D" w:rsidRDefault="00641B2D" w:rsidP="00641B2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– выявление, поддержка и стимулирование творческого роста одаренных детей, подростков и представителей молодёжи с перспективо</w:t>
      </w:r>
      <w:r w:rsidR="0017449E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й продолжения занятий музыкой в </w:t>
      </w: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средних специальных и высших учебных заведениях, раскрытие творческого потенциала преподавателей музыкально-теоретических дисциплин и повышение профессионального уровня в сфере начального и среднего профессионального музыкального образования.</w:t>
      </w:r>
    </w:p>
    <w:p w:rsidR="00641B2D" w:rsidRPr="008F72FF" w:rsidRDefault="00641B2D" w:rsidP="00641B2D">
      <w:pPr>
        <w:widowControl w:val="0"/>
        <w:tabs>
          <w:tab w:val="left" w:pos="426"/>
          <w:tab w:val="left" w:pos="709"/>
        </w:tabs>
        <w:suppressAutoHyphens/>
        <w:spacing w:after="0" w:line="240" w:lineRule="auto"/>
        <w:ind w:firstLine="709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  <w:r w:rsidRPr="008F72FF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Задачи конкурса:</w:t>
      </w:r>
    </w:p>
    <w:p w:rsidR="00641B2D" w:rsidRPr="00641B2D" w:rsidRDefault="00641B2D" w:rsidP="00641B2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– </w:t>
      </w: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активизация интереса учащихся к музыкально-теоретическим дисциплинам;</w:t>
      </w:r>
    </w:p>
    <w:p w:rsidR="00641B2D" w:rsidRPr="00641B2D" w:rsidRDefault="00641B2D" w:rsidP="00641B2D">
      <w:pPr>
        <w:tabs>
          <w:tab w:val="left" w:pos="360"/>
          <w:tab w:val="left" w:pos="567"/>
        </w:tabs>
        <w:spacing w:after="0" w:line="240" w:lineRule="auto"/>
        <w:ind w:firstLine="709"/>
        <w:jc w:val="both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– </w:t>
      </w: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популяризация сольфеджио как учебной дисциплины;</w:t>
      </w:r>
    </w:p>
    <w:p w:rsidR="00641B2D" w:rsidRPr="00641B2D" w:rsidRDefault="00641B2D" w:rsidP="00641B2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– </w:t>
      </w: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повышение внимания к практической стороне в методике преподавания музыкально-теоретических дисциплин в школах, училищах и колледжах;</w:t>
      </w:r>
    </w:p>
    <w:p w:rsidR="00641B2D" w:rsidRPr="00641B2D" w:rsidRDefault="00641B2D" w:rsidP="00641B2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– </w:t>
      </w: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внедрение инновационных методик в процесс обучения; установление междисциплинарных связей в предметах музыкально-теоретического цикла;</w:t>
      </w:r>
    </w:p>
    <w:p w:rsidR="00641B2D" w:rsidRPr="00641B2D" w:rsidRDefault="00641B2D" w:rsidP="00641B2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– </w:t>
      </w: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изучение и обобщение передового опыта в преподавании музыкально-теоретических дисциплин; повышение педагогического мастерства;</w:t>
      </w:r>
    </w:p>
    <w:p w:rsidR="00641B2D" w:rsidRPr="00641B2D" w:rsidRDefault="00641B2D" w:rsidP="00641B2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– </w:t>
      </w: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создание среды для творческого общения студентов музыкальных училищ и колледжей, учащихся ДМШ и ДШИ, содействие развитию дружеских творческих контактов между преподавателями и учащимися различных учебных заведений России; </w:t>
      </w:r>
    </w:p>
    <w:p w:rsidR="00641B2D" w:rsidRPr="00641B2D" w:rsidRDefault="00641B2D" w:rsidP="00641B2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– </w:t>
      </w: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профессиональное ориентирование одаренных учеников и студентов с целью продолжения музыкального образования</w:t>
      </w:r>
      <w:r w:rsidR="00772A49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.</w:t>
      </w:r>
    </w:p>
    <w:p w:rsidR="00641B2D" w:rsidRPr="00BA7038" w:rsidRDefault="00641B2D" w:rsidP="00641B2D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b/>
          <w:bCs/>
          <w:iCs/>
          <w:kern w:val="1"/>
          <w:sz w:val="10"/>
          <w:szCs w:val="24"/>
          <w:lang w:eastAsia="zh-CN" w:bidi="hi-IN"/>
        </w:rPr>
      </w:pPr>
    </w:p>
    <w:p w:rsidR="003243E8" w:rsidRPr="00641B2D" w:rsidRDefault="003243E8" w:rsidP="003243E8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en-US"/>
        </w:rPr>
      </w:pPr>
      <w:r w:rsidRPr="00641B2D">
        <w:rPr>
          <w:rFonts w:ascii="Times New Roman" w:eastAsia="Times New Roman" w:hAnsi="Times New Roman"/>
          <w:b/>
          <w:szCs w:val="24"/>
          <w:lang w:eastAsia="en-US"/>
        </w:rPr>
        <w:t>ГРАФИК ПРОВЕДЕНИЯ КОНКУРСА</w:t>
      </w:r>
    </w:p>
    <w:p w:rsidR="003243E8" w:rsidRPr="00023079" w:rsidRDefault="003243E8" w:rsidP="003243E8">
      <w:pPr>
        <w:tabs>
          <w:tab w:val="left" w:pos="0"/>
          <w:tab w:val="left" w:pos="851"/>
        </w:tabs>
        <w:suppressAutoHyphens/>
        <w:spacing w:after="0" w:line="240" w:lineRule="auto"/>
        <w:rPr>
          <w:rFonts w:ascii="Times New Roman" w:eastAsia="Droid Sans Fallback" w:hAnsi="Times New Roman"/>
          <w:b/>
          <w:bCs/>
          <w:kern w:val="1"/>
          <w:sz w:val="8"/>
          <w:szCs w:val="24"/>
          <w:lang w:eastAsia="zh-CN" w:bidi="hi-IN"/>
        </w:rPr>
      </w:pPr>
    </w:p>
    <w:p w:rsidR="003243E8" w:rsidRPr="00BA7038" w:rsidRDefault="003243E8" w:rsidP="003243E8">
      <w:pPr>
        <w:widowControl w:val="0"/>
        <w:tabs>
          <w:tab w:val="left" w:pos="585"/>
        </w:tabs>
        <w:suppressAutoHyphens/>
        <w:spacing w:after="0" w:line="240" w:lineRule="auto"/>
        <w:ind w:firstLine="584"/>
        <w:jc w:val="both"/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</w:pPr>
      <w:r w:rsidRPr="00BA7038">
        <w:rPr>
          <w:rFonts w:ascii="Times New Roman" w:eastAsia="Times New Roman" w:hAnsi="Times New Roman"/>
          <w:b/>
          <w:kern w:val="1"/>
          <w:sz w:val="24"/>
          <w:szCs w:val="24"/>
          <w:lang w:eastAsia="zh-CN" w:bidi="hi-IN"/>
        </w:rPr>
        <w:t>22</w:t>
      </w:r>
      <w:r w:rsidR="00BA7038">
        <w:rPr>
          <w:rFonts w:ascii="Times New Roman" w:eastAsia="Times New Roman" w:hAnsi="Times New Roman"/>
          <w:b/>
          <w:kern w:val="1"/>
          <w:sz w:val="24"/>
          <w:szCs w:val="24"/>
          <w:lang w:eastAsia="zh-CN" w:bidi="hi-IN"/>
        </w:rPr>
        <w:t>-25</w:t>
      </w:r>
      <w:r w:rsidRPr="00BA7038">
        <w:rPr>
          <w:rFonts w:ascii="Times New Roman" w:eastAsia="Times New Roman" w:hAnsi="Times New Roman"/>
          <w:b/>
          <w:kern w:val="1"/>
          <w:sz w:val="24"/>
          <w:szCs w:val="24"/>
          <w:lang w:eastAsia="zh-CN" w:bidi="hi-IN"/>
        </w:rPr>
        <w:t xml:space="preserve"> февраля 2023 г</w:t>
      </w:r>
      <w:r w:rsidRPr="00BA7038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>. –</w:t>
      </w:r>
      <w:r w:rsidR="008F44A3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</w:t>
      </w:r>
      <w:r w:rsidRPr="00BA7038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>КПК на тему «Методические аспекты преподавания теоретических дисциплин в ДМШ, ДШИ, СПО».</w:t>
      </w:r>
    </w:p>
    <w:p w:rsidR="003243E8" w:rsidRPr="00BA7038" w:rsidRDefault="003243E8" w:rsidP="003243E8">
      <w:pPr>
        <w:widowControl w:val="0"/>
        <w:tabs>
          <w:tab w:val="left" w:pos="585"/>
        </w:tabs>
        <w:suppressAutoHyphens/>
        <w:spacing w:after="0" w:line="240" w:lineRule="auto"/>
        <w:ind w:firstLine="584"/>
        <w:jc w:val="both"/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</w:pPr>
      <w:r w:rsidRPr="00BA7038">
        <w:rPr>
          <w:rFonts w:ascii="Times New Roman" w:eastAsia="Times New Roman" w:hAnsi="Times New Roman"/>
          <w:b/>
          <w:kern w:val="1"/>
          <w:sz w:val="24"/>
          <w:szCs w:val="24"/>
          <w:lang w:eastAsia="zh-CN" w:bidi="hi-IN"/>
        </w:rPr>
        <w:t>22 февраля 2023 г.</w:t>
      </w:r>
      <w:r w:rsidRPr="00BA7038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– Всероссийская НПК на тему «Роль и место музыкально-теоретических дисциплин в современном музыкальном образовании».</w:t>
      </w:r>
    </w:p>
    <w:p w:rsidR="003243E8" w:rsidRPr="00BA7038" w:rsidRDefault="003243E8" w:rsidP="003243E8">
      <w:pPr>
        <w:widowControl w:val="0"/>
        <w:tabs>
          <w:tab w:val="left" w:pos="585"/>
        </w:tabs>
        <w:suppressAutoHyphens/>
        <w:spacing w:after="0" w:line="240" w:lineRule="auto"/>
        <w:ind w:firstLine="584"/>
        <w:jc w:val="both"/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</w:pPr>
      <w:r w:rsidRPr="00BA7038">
        <w:rPr>
          <w:rFonts w:ascii="Times New Roman" w:eastAsia="Times New Roman" w:hAnsi="Times New Roman"/>
          <w:b/>
          <w:kern w:val="1"/>
          <w:sz w:val="24"/>
          <w:szCs w:val="24"/>
          <w:lang w:eastAsia="zh-CN" w:bidi="hi-IN"/>
        </w:rPr>
        <w:t xml:space="preserve">24 февраля 2023 г. </w:t>
      </w:r>
      <w:r w:rsidR="008F44A3">
        <w:rPr>
          <w:rFonts w:ascii="Times New Roman" w:eastAsia="Times New Roman" w:hAnsi="Times New Roman"/>
          <w:b/>
          <w:kern w:val="1"/>
          <w:sz w:val="24"/>
          <w:szCs w:val="24"/>
          <w:lang w:eastAsia="zh-CN" w:bidi="hi-IN"/>
        </w:rPr>
        <w:t xml:space="preserve">– </w:t>
      </w:r>
      <w:r w:rsidR="008F44A3" w:rsidRPr="008F44A3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>Открытие Всероссийского конкурса</w:t>
      </w:r>
      <w:r w:rsidR="008F44A3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</w:t>
      </w:r>
      <w:r w:rsidR="008F44A3" w:rsidRPr="00BA7038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>(</w:t>
      </w:r>
      <w:r w:rsidR="008F44A3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>для учащихся ДМШ и </w:t>
      </w:r>
      <w:r w:rsidR="008F44A3" w:rsidRPr="00BA7038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>ДШИ)</w:t>
      </w:r>
      <w:r w:rsidRPr="008F44A3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>.</w:t>
      </w:r>
    </w:p>
    <w:p w:rsidR="003243E8" w:rsidRPr="00BA7038" w:rsidRDefault="003243E8" w:rsidP="003243E8">
      <w:pPr>
        <w:widowControl w:val="0"/>
        <w:tabs>
          <w:tab w:val="left" w:pos="585"/>
        </w:tabs>
        <w:suppressAutoHyphens/>
        <w:spacing w:after="0" w:line="240" w:lineRule="auto"/>
        <w:ind w:firstLine="584"/>
        <w:jc w:val="both"/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</w:pPr>
      <w:r w:rsidRPr="00BA7038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09.00. – регистрация участников конкурса (учащихся ДМШ и ДШИ); </w:t>
      </w:r>
    </w:p>
    <w:p w:rsidR="003243E8" w:rsidRPr="00BA7038" w:rsidRDefault="003243E8" w:rsidP="003243E8">
      <w:pPr>
        <w:widowControl w:val="0"/>
        <w:tabs>
          <w:tab w:val="left" w:pos="585"/>
        </w:tabs>
        <w:suppressAutoHyphens/>
        <w:spacing w:after="0" w:line="240" w:lineRule="auto"/>
        <w:ind w:firstLine="584"/>
        <w:jc w:val="both"/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</w:pPr>
      <w:r w:rsidRPr="00BA7038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>10.00. – начало конкурсных прослушиваний учащихся ДМШ и ДШИ;</w:t>
      </w:r>
    </w:p>
    <w:p w:rsidR="003243E8" w:rsidRPr="00BA7038" w:rsidRDefault="003243E8" w:rsidP="003243E8">
      <w:pPr>
        <w:widowControl w:val="0"/>
        <w:tabs>
          <w:tab w:val="left" w:pos="585"/>
        </w:tabs>
        <w:suppressAutoHyphens/>
        <w:spacing w:after="0" w:line="240" w:lineRule="auto"/>
        <w:ind w:firstLine="584"/>
        <w:jc w:val="both"/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</w:pPr>
      <w:r w:rsidRPr="00BA7038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>16.00.</w:t>
      </w:r>
      <w:r w:rsidRPr="00BA7038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 </w:t>
      </w:r>
      <w:r w:rsidRPr="00BA7038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>– объявление результатов конкурсных испытаний учащихся ДМШ и ДШИ и награждение победителей;</w:t>
      </w:r>
    </w:p>
    <w:p w:rsidR="008F44A3" w:rsidRPr="00BA7038" w:rsidRDefault="003243E8" w:rsidP="008F44A3">
      <w:pPr>
        <w:widowControl w:val="0"/>
        <w:tabs>
          <w:tab w:val="left" w:pos="585"/>
        </w:tabs>
        <w:suppressAutoHyphens/>
        <w:spacing w:after="0" w:line="240" w:lineRule="auto"/>
        <w:ind w:firstLine="584"/>
        <w:jc w:val="both"/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</w:pPr>
      <w:r w:rsidRPr="00BA7038">
        <w:rPr>
          <w:rFonts w:ascii="Times New Roman" w:eastAsia="Times New Roman" w:hAnsi="Times New Roman"/>
          <w:b/>
          <w:kern w:val="1"/>
          <w:sz w:val="24"/>
          <w:szCs w:val="24"/>
          <w:lang w:eastAsia="zh-CN" w:bidi="hi-IN"/>
        </w:rPr>
        <w:t xml:space="preserve">25 февраля 2023 г. </w:t>
      </w:r>
      <w:r w:rsidR="008F44A3">
        <w:rPr>
          <w:rFonts w:ascii="Times New Roman" w:eastAsia="Times New Roman" w:hAnsi="Times New Roman"/>
          <w:b/>
          <w:kern w:val="1"/>
          <w:sz w:val="24"/>
          <w:szCs w:val="24"/>
          <w:lang w:eastAsia="zh-CN" w:bidi="hi-IN"/>
        </w:rPr>
        <w:t xml:space="preserve">– </w:t>
      </w:r>
      <w:r w:rsidR="008F44A3" w:rsidRPr="008F44A3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>Открытие Всероссийского конкурса</w:t>
      </w:r>
      <w:r w:rsidR="008F44A3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</w:t>
      </w:r>
      <w:r w:rsidR="008F44A3" w:rsidRPr="00BA7038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(студентов музыкальных училищ и колледжей)</w:t>
      </w:r>
      <w:r w:rsidR="008F44A3" w:rsidRPr="008F44A3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>.</w:t>
      </w:r>
    </w:p>
    <w:p w:rsidR="003243E8" w:rsidRPr="00BA7038" w:rsidRDefault="003243E8" w:rsidP="003243E8">
      <w:pPr>
        <w:widowControl w:val="0"/>
        <w:tabs>
          <w:tab w:val="left" w:pos="585"/>
        </w:tabs>
        <w:suppressAutoHyphens/>
        <w:spacing w:after="0" w:line="240" w:lineRule="auto"/>
        <w:ind w:firstLine="584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BA7038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09.00.</w:t>
      </w:r>
      <w:r w:rsidRPr="00BA7038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 </w:t>
      </w:r>
      <w:r w:rsidRPr="00BA7038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– регистрация участников конкурса (студентов музыкальных училищ и колледжей); </w:t>
      </w:r>
    </w:p>
    <w:p w:rsidR="003243E8" w:rsidRPr="00BA7038" w:rsidRDefault="003243E8" w:rsidP="003243E8">
      <w:pPr>
        <w:widowControl w:val="0"/>
        <w:tabs>
          <w:tab w:val="left" w:pos="585"/>
        </w:tabs>
        <w:suppressAutoHyphens/>
        <w:spacing w:after="0" w:line="240" w:lineRule="auto"/>
        <w:ind w:firstLine="584"/>
        <w:jc w:val="both"/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</w:pPr>
      <w:r w:rsidRPr="00BA7038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10.00. –</w:t>
      </w:r>
      <w:r w:rsidRPr="00BA7038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начало конкурсных прослушиваний студентов училищ и колледжей;</w:t>
      </w:r>
    </w:p>
    <w:p w:rsidR="003243E8" w:rsidRPr="00BA7038" w:rsidRDefault="003243E8" w:rsidP="003243E8">
      <w:pPr>
        <w:widowControl w:val="0"/>
        <w:tabs>
          <w:tab w:val="left" w:pos="585"/>
        </w:tabs>
        <w:suppressAutoHyphens/>
        <w:spacing w:after="0" w:line="240" w:lineRule="auto"/>
        <w:ind w:firstLine="584"/>
        <w:jc w:val="both"/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</w:pPr>
      <w:r w:rsidRPr="00BA7038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>15.00. – объявление результатов конкурса студентов и награждение победителей.</w:t>
      </w:r>
    </w:p>
    <w:p w:rsidR="003243E8" w:rsidRPr="00BA7038" w:rsidRDefault="003243E8" w:rsidP="00641B2D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lang w:eastAsia="en-US"/>
        </w:rPr>
      </w:pPr>
    </w:p>
    <w:p w:rsidR="00641B2D" w:rsidRDefault="00641B2D" w:rsidP="00641B2D">
      <w:pPr>
        <w:spacing w:after="0" w:line="240" w:lineRule="auto"/>
        <w:jc w:val="center"/>
        <w:rPr>
          <w:rFonts w:ascii="Times New Roman" w:eastAsia="Times New Roman" w:hAnsi="Times New Roman"/>
          <w:b/>
          <w:lang w:eastAsia="en-US"/>
        </w:rPr>
      </w:pPr>
      <w:r w:rsidRPr="00641B2D">
        <w:rPr>
          <w:rFonts w:ascii="Times New Roman" w:eastAsia="Times New Roman" w:hAnsi="Times New Roman"/>
          <w:b/>
          <w:lang w:eastAsia="en-US"/>
        </w:rPr>
        <w:t>УЧАСТНИКИ КОНКУРСА</w:t>
      </w:r>
    </w:p>
    <w:p w:rsidR="00772A49" w:rsidRPr="00772A49" w:rsidRDefault="006C5F6F" w:rsidP="006C5F6F">
      <w:pPr>
        <w:tabs>
          <w:tab w:val="left" w:pos="5148"/>
        </w:tabs>
        <w:spacing w:after="0" w:line="240" w:lineRule="auto"/>
        <w:rPr>
          <w:rFonts w:ascii="Times New Roman" w:eastAsia="Times New Roman" w:hAnsi="Times New Roman"/>
          <w:b/>
          <w:sz w:val="10"/>
          <w:szCs w:val="24"/>
          <w:lang w:eastAsia="en-US"/>
        </w:rPr>
      </w:pPr>
      <w:r>
        <w:rPr>
          <w:rFonts w:ascii="Times New Roman" w:eastAsia="Times New Roman" w:hAnsi="Times New Roman"/>
          <w:b/>
          <w:sz w:val="10"/>
          <w:szCs w:val="24"/>
          <w:lang w:eastAsia="en-US"/>
        </w:rPr>
        <w:tab/>
      </w:r>
    </w:p>
    <w:p w:rsidR="00641B2D" w:rsidRPr="00641B2D" w:rsidRDefault="00641B2D" w:rsidP="00641B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FreeSans"/>
          <w:b/>
          <w:bCs/>
          <w:iCs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Студенты 1-4 курсов музыкальных училищ и колледжей, учащиеся старших классов ДМШ и ДШИ: 4-5,  6-8 классов отделений с (7) 8-летним сроком обучения, 4-5 классов отделений с 5-летним сроком обучения, преподаватели музыкально-теоретических дисциплин ДМШ и ДШИ, музыкальных училищ и колледжей.</w:t>
      </w:r>
    </w:p>
    <w:p w:rsidR="00641B2D" w:rsidRPr="00772A49" w:rsidRDefault="00641B2D" w:rsidP="00641B2D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b/>
          <w:bCs/>
          <w:iCs/>
          <w:kern w:val="1"/>
          <w:sz w:val="12"/>
          <w:szCs w:val="24"/>
          <w:lang w:eastAsia="zh-CN" w:bidi="hi-IN"/>
        </w:rPr>
      </w:pPr>
    </w:p>
    <w:p w:rsidR="008F72FF" w:rsidRDefault="008F72FF" w:rsidP="008F72FF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b/>
          <w:kern w:val="1"/>
          <w:lang w:eastAsia="zh-CN" w:bidi="hi-IN"/>
        </w:rPr>
      </w:pPr>
      <w:r>
        <w:rPr>
          <w:rFonts w:ascii="Times New Roman" w:eastAsia="Droid Sans Fallback" w:hAnsi="Times New Roman" w:cs="FreeSans"/>
          <w:b/>
          <w:kern w:val="1"/>
          <w:lang w:eastAsia="zh-CN" w:bidi="hi-IN"/>
        </w:rPr>
        <w:t xml:space="preserve">ПРОГРАММА </w:t>
      </w:r>
      <w:r w:rsidRPr="00641B2D">
        <w:rPr>
          <w:rFonts w:ascii="Times New Roman" w:eastAsia="Droid Sans Fallback" w:hAnsi="Times New Roman" w:cs="FreeSans"/>
          <w:b/>
          <w:kern w:val="1"/>
          <w:lang w:eastAsia="zh-CN" w:bidi="hi-IN"/>
        </w:rPr>
        <w:t xml:space="preserve"> КОНКУРС</w:t>
      </w:r>
      <w:r w:rsidR="00772A49">
        <w:rPr>
          <w:rFonts w:ascii="Times New Roman" w:eastAsia="Droid Sans Fallback" w:hAnsi="Times New Roman" w:cs="FreeSans"/>
          <w:b/>
          <w:kern w:val="1"/>
          <w:lang w:eastAsia="zh-CN" w:bidi="hi-IN"/>
        </w:rPr>
        <w:t>А</w:t>
      </w:r>
    </w:p>
    <w:p w:rsidR="00772A49" w:rsidRPr="00772A49" w:rsidRDefault="00772A49" w:rsidP="008F72FF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b/>
          <w:kern w:val="1"/>
          <w:sz w:val="8"/>
          <w:lang w:eastAsia="zh-CN" w:bidi="hi-IN"/>
        </w:rPr>
      </w:pPr>
    </w:p>
    <w:p w:rsidR="008F72FF" w:rsidRPr="008F72FF" w:rsidRDefault="008F72FF" w:rsidP="008F7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F72FF">
        <w:rPr>
          <w:rFonts w:ascii="Times New Roman" w:eastAsia="Times New Roman" w:hAnsi="Times New Roman"/>
          <w:sz w:val="24"/>
          <w:szCs w:val="24"/>
          <w:lang w:eastAsia="en-US"/>
        </w:rPr>
        <w:t>– Всероссийский конкурс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в виде конкурсных прослушиваний </w:t>
      </w:r>
      <w:r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учащихся ДМШ, </w:t>
      </w:r>
      <w:r w:rsidRPr="00641B2D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ДШИ</w:t>
      </w:r>
      <w:r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>, с</w:t>
      </w: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тудентов музыкальных училищ и колледжей</w:t>
      </w:r>
      <w:r w:rsidR="008B3CD7">
        <w:rPr>
          <w:rFonts w:ascii="Times New Roman" w:eastAsia="Times New Roman" w:hAnsi="Times New Roman"/>
          <w:sz w:val="24"/>
          <w:szCs w:val="24"/>
          <w:lang w:eastAsia="en-US"/>
        </w:rPr>
        <w:t>, а также</w:t>
      </w:r>
      <w:r w:rsidR="008B3CD7" w:rsidRPr="008B3CD7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</w:t>
      </w:r>
      <w:r w:rsidR="008B3CD7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конкурс  видеозапис</w:t>
      </w:r>
      <w:r w:rsidR="008B3CD7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ей </w:t>
      </w:r>
      <w:r w:rsidR="008B3CD7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урока по сольфеджио с приложением поурочного плана  или методическую разработку, учебное пособие, учебно-методическое пособие по данной дисциплине;</w:t>
      </w:r>
    </w:p>
    <w:p w:rsidR="008F72FF" w:rsidRPr="00641B2D" w:rsidRDefault="008F72FF" w:rsidP="008F7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en-US"/>
        </w:rPr>
      </w:pPr>
      <w:r w:rsidRPr="008F72FF">
        <w:rPr>
          <w:rFonts w:ascii="Times New Roman" w:eastAsia="Times New Roman" w:hAnsi="Times New Roman"/>
          <w:sz w:val="24"/>
          <w:szCs w:val="24"/>
          <w:lang w:eastAsia="en-US"/>
        </w:rPr>
        <w:t>– проведение мастер-классов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преподавателей.</w:t>
      </w:r>
    </w:p>
    <w:p w:rsidR="008F72FF" w:rsidRPr="00772A49" w:rsidRDefault="008F72FF" w:rsidP="00641B2D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/>
          <w:b/>
          <w:kern w:val="1"/>
          <w:sz w:val="10"/>
          <w:szCs w:val="24"/>
          <w:lang w:eastAsia="zh-CN" w:bidi="hi-IN"/>
        </w:rPr>
      </w:pPr>
    </w:p>
    <w:p w:rsidR="00641B2D" w:rsidRDefault="00641B2D" w:rsidP="00641B2D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/>
          <w:b/>
          <w:kern w:val="1"/>
          <w:szCs w:val="24"/>
          <w:lang w:eastAsia="zh-CN" w:bidi="hi-IN"/>
        </w:rPr>
      </w:pPr>
      <w:r w:rsidRPr="00641B2D">
        <w:rPr>
          <w:rFonts w:ascii="Times New Roman" w:eastAsia="Droid Sans Fallback" w:hAnsi="Times New Roman"/>
          <w:b/>
          <w:kern w:val="1"/>
          <w:szCs w:val="24"/>
          <w:lang w:eastAsia="zh-CN" w:bidi="hi-IN"/>
        </w:rPr>
        <w:t>НОМИНАЦИИ</w:t>
      </w:r>
      <w:r w:rsidR="003243E8">
        <w:rPr>
          <w:rFonts w:ascii="Times New Roman" w:eastAsia="Droid Sans Fallback" w:hAnsi="Times New Roman"/>
          <w:b/>
          <w:kern w:val="1"/>
          <w:szCs w:val="24"/>
          <w:lang w:eastAsia="zh-CN" w:bidi="hi-IN"/>
        </w:rPr>
        <w:t xml:space="preserve"> КОНКУРСА</w:t>
      </w:r>
    </w:p>
    <w:p w:rsidR="00772A49" w:rsidRPr="00772A49" w:rsidRDefault="00772A49" w:rsidP="00641B2D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/>
          <w:b/>
          <w:kern w:val="1"/>
          <w:sz w:val="12"/>
          <w:szCs w:val="24"/>
          <w:lang w:eastAsia="zh-CN" w:bidi="hi-IN"/>
        </w:rPr>
      </w:pPr>
    </w:p>
    <w:p w:rsidR="00641B2D" w:rsidRPr="00641B2D" w:rsidRDefault="00641B2D" w:rsidP="00641B2D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 xml:space="preserve">Индивидуальное </w:t>
      </w:r>
      <w:proofErr w:type="spellStart"/>
      <w:r w:rsidRPr="00641B2D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>сольфеджирование</w:t>
      </w:r>
      <w:proofErr w:type="spellEnd"/>
      <w:r w:rsidRPr="00641B2D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>:</w:t>
      </w:r>
    </w:p>
    <w:p w:rsidR="00641B2D" w:rsidRPr="00641B2D" w:rsidRDefault="00641B2D" w:rsidP="00641B2D">
      <w:pPr>
        <w:widowControl w:val="0"/>
        <w:tabs>
          <w:tab w:val="left" w:pos="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– </w:t>
      </w:r>
      <w:proofErr w:type="gramStart"/>
      <w:r w:rsidR="007258DB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обучающиеся</w:t>
      </w:r>
      <w:proofErr w:type="gramEnd"/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 1-2 курсов музыкальных училищ и колледжей;</w:t>
      </w:r>
    </w:p>
    <w:p w:rsidR="00641B2D" w:rsidRPr="00641B2D" w:rsidRDefault="00641B2D" w:rsidP="00641B2D">
      <w:pPr>
        <w:widowControl w:val="0"/>
        <w:tabs>
          <w:tab w:val="left" w:pos="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–</w:t>
      </w:r>
      <w:r w:rsidR="007258DB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 </w:t>
      </w:r>
      <w:proofErr w:type="gramStart"/>
      <w:r w:rsidR="007258DB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обучающиеся</w:t>
      </w:r>
      <w:proofErr w:type="gramEnd"/>
      <w:r w:rsidR="007258DB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 </w:t>
      </w: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 3-4 курсов музыкальных училищ и колледжей;</w:t>
      </w:r>
    </w:p>
    <w:p w:rsidR="00641B2D" w:rsidRPr="00641B2D" w:rsidRDefault="00641B2D" w:rsidP="00641B2D">
      <w:pPr>
        <w:tabs>
          <w:tab w:val="left" w:pos="0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– </w:t>
      </w: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учащиеся 6-8 классов отделений с (7) 8-летним сроком обучения;</w:t>
      </w:r>
    </w:p>
    <w:p w:rsidR="00641B2D" w:rsidRPr="00641B2D" w:rsidRDefault="00641B2D" w:rsidP="00641B2D">
      <w:pPr>
        <w:tabs>
          <w:tab w:val="left" w:pos="0"/>
          <w:tab w:val="left" w:pos="720"/>
          <w:tab w:val="left" w:pos="900"/>
        </w:tabs>
        <w:spacing w:after="0" w:line="240" w:lineRule="auto"/>
        <w:ind w:left="708" w:firstLine="1"/>
        <w:jc w:val="both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– </w:t>
      </w: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учащиеся 4-5 классов отделений с (7)8-летним сроком обучения и 4-5  классов     отделений с 5-летним сроком обучения.</w:t>
      </w:r>
    </w:p>
    <w:p w:rsidR="00641B2D" w:rsidRPr="00641B2D" w:rsidRDefault="00641B2D" w:rsidP="00641B2D">
      <w:pPr>
        <w:widowControl w:val="0"/>
        <w:suppressAutoHyphens/>
        <w:spacing w:after="0" w:line="240" w:lineRule="auto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 xml:space="preserve">Ансамблевое </w:t>
      </w:r>
      <w:proofErr w:type="spellStart"/>
      <w:r w:rsidRPr="00641B2D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>сольфеджирование</w:t>
      </w:r>
      <w:proofErr w:type="spellEnd"/>
      <w:r w:rsidRPr="00641B2D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>:</w:t>
      </w:r>
    </w:p>
    <w:p w:rsidR="00641B2D" w:rsidRPr="00641B2D" w:rsidRDefault="00641B2D" w:rsidP="00641B2D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– </w:t>
      </w: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учащиеся 6-8 классов отделений с (7) 8-летним сроком обучения; </w:t>
      </w:r>
    </w:p>
    <w:p w:rsidR="00641B2D" w:rsidRPr="00641B2D" w:rsidRDefault="00641B2D" w:rsidP="007258DB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– </w:t>
      </w: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учащиеся 4-5 классов отделений с (7) 8-летним сроком обучения и 4-5 классов     отделений с 5-летним сроком обучения.</w:t>
      </w:r>
    </w:p>
    <w:p w:rsidR="00641B2D" w:rsidRPr="00641B2D" w:rsidRDefault="00641B2D" w:rsidP="00641B2D">
      <w:pPr>
        <w:spacing w:after="0" w:line="240" w:lineRule="auto"/>
        <w:jc w:val="both"/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>Педагогическое мастерство:</w:t>
      </w:r>
    </w:p>
    <w:p w:rsidR="00641B2D" w:rsidRDefault="008F72FF" w:rsidP="00641B2D">
      <w:pPr>
        <w:spacing w:after="0" w:line="240" w:lineRule="auto"/>
        <w:ind w:firstLine="709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– </w:t>
      </w:r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преподаватели музыкально-теоретических дисциплин ДМШ и ДШИ, музыкальных училищ и колледжей.</w:t>
      </w:r>
    </w:p>
    <w:p w:rsidR="00641B2D" w:rsidRDefault="00641B2D" w:rsidP="00641B2D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/>
          <w:b/>
          <w:kern w:val="1"/>
          <w:szCs w:val="24"/>
          <w:lang w:eastAsia="zh-CN" w:bidi="hi-IN"/>
        </w:rPr>
      </w:pPr>
      <w:r w:rsidRPr="00641B2D">
        <w:rPr>
          <w:rFonts w:ascii="Times New Roman" w:eastAsia="Droid Sans Fallback" w:hAnsi="Times New Roman"/>
          <w:b/>
          <w:kern w:val="1"/>
          <w:szCs w:val="24"/>
          <w:lang w:eastAsia="zh-CN" w:bidi="hi-IN"/>
        </w:rPr>
        <w:t>ПРОГРАММНЫЕ ТРЕБОВАНИЯ</w:t>
      </w:r>
    </w:p>
    <w:p w:rsidR="00772A49" w:rsidRPr="00772A49" w:rsidRDefault="00772A49" w:rsidP="00641B2D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/>
          <w:b/>
          <w:kern w:val="1"/>
          <w:sz w:val="14"/>
          <w:szCs w:val="24"/>
          <w:lang w:eastAsia="zh-CN" w:bidi="hi-IN"/>
        </w:rPr>
      </w:pPr>
    </w:p>
    <w:p w:rsidR="00641B2D" w:rsidRPr="008F72FF" w:rsidRDefault="00641B2D" w:rsidP="00641B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Для участников </w:t>
      </w:r>
      <w:r w:rsidRPr="008F72FF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>номинации «</w:t>
      </w:r>
      <w:proofErr w:type="gramStart"/>
      <w:r w:rsidRPr="008F72FF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>Индивидуальное</w:t>
      </w:r>
      <w:proofErr w:type="gramEnd"/>
      <w:r w:rsidRPr="008F72FF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8F72FF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>сольфеджирование</w:t>
      </w:r>
      <w:proofErr w:type="spellEnd"/>
      <w:r w:rsidRPr="008F72FF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>»</w:t>
      </w: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</w:t>
      </w: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– </w:t>
      </w:r>
      <w:r w:rsidRPr="008F72FF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 xml:space="preserve">студентов музыкальных училищ и колледжей: </w:t>
      </w:r>
    </w:p>
    <w:p w:rsidR="00641B2D" w:rsidRPr="00641B2D" w:rsidRDefault="00641B2D" w:rsidP="00641B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1. Исполнить подготовленную программу </w:t>
      </w:r>
      <w:r w:rsidRPr="00641B2D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>–</w:t>
      </w: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 спеть романс (со словами), аккомпанируя себе. </w:t>
      </w:r>
      <w:proofErr w:type="gramStart"/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(Романс может быть взят из </w:t>
      </w:r>
      <w:r w:rsidRPr="00641B2D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>Списка музыкальных примеров к Конкурсу</w:t>
      </w: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 (</w:t>
      </w:r>
      <w:r w:rsidRPr="00641B2D">
        <w:rPr>
          <w:rFonts w:ascii="Times New Roman" w:eastAsia="Droid Sans Fallback" w:hAnsi="Times New Roman"/>
          <w:i/>
          <w:kern w:val="1"/>
          <w:sz w:val="24"/>
          <w:szCs w:val="24"/>
          <w:lang w:eastAsia="zh-CN" w:bidi="hi-IN"/>
        </w:rPr>
        <w:t>Приложение 1)</w:t>
      </w: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, либо выбран по собственному усмотрению.</w:t>
      </w:r>
      <w:proofErr w:type="gramEnd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</w:t>
      </w: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Степень сложности романса должна соответствовать программным требованиям по сольфеджио. </w:t>
      </w:r>
      <w:proofErr w:type="gramStart"/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Мелодия романса не должна дублироваться сопровождением).</w:t>
      </w:r>
      <w:proofErr w:type="gramEnd"/>
    </w:p>
    <w:p w:rsidR="00641B2D" w:rsidRPr="00641B2D" w:rsidRDefault="00641B2D" w:rsidP="00641B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lastRenderedPageBreak/>
        <w:t>2.</w:t>
      </w: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</w:t>
      </w: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Прочитать с листа предложенный музыкальный пример: для студентов 1-2 курсов и 3-4  курсов отделения народных инструментов, вокального отделения, оркестрового духового отделения – чтение с листа одноголосного примера, для студентов 3-4 курса отделения теории музыки, фортепианного отделения, дирижёрско-хорового отделения, оркестрового струнного отделения – чтение с листа двухголосного примера полифонического склада.</w:t>
      </w:r>
    </w:p>
    <w:p w:rsidR="00641B2D" w:rsidRPr="00641B2D" w:rsidRDefault="00641B2D" w:rsidP="00641B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3. Спеть сольфеджио наизусть предложенную мелодию после предварительной подготовки.</w:t>
      </w:r>
    </w:p>
    <w:p w:rsidR="00641B2D" w:rsidRPr="00641B2D" w:rsidRDefault="00641B2D" w:rsidP="00641B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4. Выполнить творческое задание: сочинить второй голос к заданной мелодии </w:t>
      </w:r>
    </w:p>
    <w:p w:rsidR="00641B2D" w:rsidRPr="00641B2D" w:rsidRDefault="00641B2D" w:rsidP="00641B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(В </w:t>
      </w:r>
      <w:r w:rsidRPr="00AA70D2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Приложени</w:t>
      </w:r>
      <w:r w:rsidR="00AA70D2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и</w:t>
      </w:r>
      <w:r w:rsidRPr="00AA70D2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 1</w:t>
      </w:r>
      <w:r w:rsidRPr="00641B2D">
        <w:rPr>
          <w:rFonts w:ascii="Times New Roman" w:eastAsia="Droid Sans Fallback" w:hAnsi="Times New Roman"/>
          <w:i/>
          <w:kern w:val="1"/>
          <w:sz w:val="24"/>
          <w:szCs w:val="24"/>
          <w:lang w:eastAsia="zh-CN" w:bidi="hi-IN"/>
        </w:rPr>
        <w:t xml:space="preserve"> </w:t>
      </w: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даны образцы мелодий для сочинения второго голоса). </w:t>
      </w:r>
    </w:p>
    <w:p w:rsidR="00641B2D" w:rsidRPr="00CF3D79" w:rsidRDefault="00641B2D" w:rsidP="00641B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/>
          <w:b/>
          <w:kern w:val="1"/>
          <w:sz w:val="16"/>
          <w:szCs w:val="24"/>
          <w:lang w:eastAsia="zh-CN" w:bidi="hi-IN"/>
        </w:rPr>
      </w:pPr>
    </w:p>
    <w:p w:rsidR="00641B2D" w:rsidRPr="008F72FF" w:rsidRDefault="00641B2D" w:rsidP="00641B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Для участников номинации </w:t>
      </w:r>
      <w:r w:rsidRPr="00B01492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>«</w:t>
      </w:r>
      <w:proofErr w:type="gramStart"/>
      <w:r w:rsidRPr="00B01492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>Индивидуальное</w:t>
      </w:r>
      <w:proofErr w:type="gramEnd"/>
      <w:r w:rsidRPr="00B01492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B01492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>сольфеджирование</w:t>
      </w:r>
      <w:proofErr w:type="spellEnd"/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»</w:t>
      </w: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</w:t>
      </w: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– </w:t>
      </w:r>
      <w:r w:rsidRPr="008F72FF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>учащихся ДМШ и ДШИ:</w:t>
      </w:r>
    </w:p>
    <w:p w:rsidR="00641B2D" w:rsidRPr="00641B2D" w:rsidRDefault="00641B2D" w:rsidP="00641B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1. Исполнить наизусть (</w:t>
      </w:r>
      <w:proofErr w:type="spellStart"/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сольфеджировать</w:t>
      </w:r>
      <w:proofErr w:type="spellEnd"/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) одноголосный пример (уровень сложности соответствует материалу 6-8 и 4-5 годов обучения учебников сольфеджио для учащихся соответствующих классов). </w:t>
      </w:r>
    </w:p>
    <w:p w:rsidR="00641B2D" w:rsidRPr="00641B2D" w:rsidRDefault="00641B2D" w:rsidP="00641B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2. Спеть сольфеджио романс с текстом с сопровождением (преподавателя, концертмейстера, собственным аккомпанементом). </w:t>
      </w:r>
    </w:p>
    <w:p w:rsidR="00641B2D" w:rsidRPr="00641B2D" w:rsidRDefault="00641B2D" w:rsidP="00641B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3. Прочитать с листа предложенный музыкальный пример. </w:t>
      </w:r>
    </w:p>
    <w:p w:rsidR="00641B2D" w:rsidRPr="00641B2D" w:rsidRDefault="00641B2D" w:rsidP="00641B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4. Спеть песню с подобранным сопровождением в одной из тональностей. Песня выбирается из списка, приведённого в </w:t>
      </w:r>
      <w:r w:rsidRPr="00A147E2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Приложении 1,</w:t>
      </w: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 и разучивается заранее в процессе подготовки к Конкурсу. </w:t>
      </w:r>
    </w:p>
    <w:p w:rsidR="00641B2D" w:rsidRPr="0017449E" w:rsidRDefault="00641B2D" w:rsidP="001744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Тональность, в которой песня исполняется на Конкурсе, определяется жеребьёвкой. Для учащихся </w:t>
      </w: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4-5 классов предлагаются тональности</w:t>
      </w:r>
      <w:r w:rsidR="00F613DE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</w:t>
      </w: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</w:t>
      </w:r>
      <w:r w:rsidR="0017449E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до</w:t>
      </w:r>
      <w:r w:rsidR="00F613DE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</w:t>
      </w:r>
      <w:r w:rsidR="0017449E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четырёх знаков. Для учащихся </w:t>
      </w: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6-8 </w:t>
      </w: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предлагаются тональности до пяти знаков. Для исполнения аккомпанемента учащимся старших классов рекомендуется использовать фактуру «бас-аккорд» (бас играется левой рукой, аккорд правой). Аккомпанемент можно исполнять не только на фортепиано, но и на баяне, гитаре, балалайке. Фактура аккомпанемента в таком случае выбирается учеником по своему желанию. </w:t>
      </w:r>
    </w:p>
    <w:p w:rsidR="00641B2D" w:rsidRPr="00641B2D" w:rsidRDefault="00641B2D" w:rsidP="0017449E">
      <w:pPr>
        <w:widowControl w:val="0"/>
        <w:suppressAutoHyphens/>
        <w:spacing w:after="0" w:line="240" w:lineRule="auto"/>
        <w:ind w:right="-143" w:firstLine="709"/>
        <w:jc w:val="both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Список примеров, романсов и песен для 1, 2, 4 заданий содержится </w:t>
      </w:r>
      <w:r w:rsidRPr="00A147E2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в </w:t>
      </w:r>
      <w:r w:rsidRPr="008B3CD7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>Приложении 1</w:t>
      </w: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 к данному </w:t>
      </w:r>
      <w:r w:rsidR="008B3CD7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П</w:t>
      </w: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оложению.</w:t>
      </w:r>
    </w:p>
    <w:p w:rsidR="00641B2D" w:rsidRPr="00CF3D79" w:rsidRDefault="00641B2D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b/>
          <w:kern w:val="1"/>
          <w:sz w:val="14"/>
          <w:szCs w:val="24"/>
          <w:lang w:eastAsia="zh-CN" w:bidi="hi-IN"/>
        </w:rPr>
      </w:pPr>
    </w:p>
    <w:p w:rsidR="00641B2D" w:rsidRPr="00641B2D" w:rsidRDefault="00641B2D" w:rsidP="0017449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Для участников номинации «</w:t>
      </w:r>
      <w:proofErr w:type="gramStart"/>
      <w:r w:rsidRPr="00641B2D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>Ансамблевое</w:t>
      </w:r>
      <w:proofErr w:type="gramEnd"/>
      <w:r w:rsidRPr="00641B2D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41B2D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>сольфеджирование</w:t>
      </w:r>
      <w:proofErr w:type="spellEnd"/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»:</w:t>
      </w:r>
    </w:p>
    <w:p w:rsidR="00641B2D" w:rsidRPr="00641B2D" w:rsidRDefault="00641B2D" w:rsidP="001744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1. Исполнить наизусть (</w:t>
      </w:r>
      <w:proofErr w:type="spellStart"/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сольфеджировать</w:t>
      </w:r>
      <w:proofErr w:type="spellEnd"/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) двухголосный пример (уровень сложности соответствует материалу 6-8 и 4-5 годов обучения учебников сольфеджио).</w:t>
      </w:r>
    </w:p>
    <w:p w:rsidR="00641B2D" w:rsidRPr="00A147E2" w:rsidRDefault="00641B2D" w:rsidP="00B014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2. Исполнить с текстом наизусть двухголосный пример, подготовленный заранее (уровень сложности примера находится в соответствии с возрастной группой учащихся, т.е. это материал 6-8, 4-5 годов обучения учебников сольфеджио</w:t>
      </w:r>
      <w:r w:rsidRPr="00A147E2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). </w:t>
      </w:r>
    </w:p>
    <w:p w:rsidR="00641B2D" w:rsidRPr="00327E53" w:rsidRDefault="00641B2D" w:rsidP="001744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</w:pPr>
      <w:r w:rsidRPr="00327E53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>Список примеров содержится в Приложении 1.</w:t>
      </w:r>
    </w:p>
    <w:p w:rsidR="00641B2D" w:rsidRPr="00641B2D" w:rsidRDefault="00641B2D" w:rsidP="001744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Дирижирование/тактирование допускается.</w:t>
      </w:r>
    </w:p>
    <w:p w:rsidR="00641B2D" w:rsidRPr="00CF3D79" w:rsidRDefault="00641B2D" w:rsidP="00641B2D">
      <w:pPr>
        <w:spacing w:after="0" w:line="240" w:lineRule="auto"/>
        <w:jc w:val="both"/>
        <w:rPr>
          <w:rFonts w:ascii="Times New Roman" w:eastAsia="Droid Sans Fallback" w:hAnsi="Times New Roman"/>
          <w:kern w:val="1"/>
          <w:sz w:val="14"/>
          <w:szCs w:val="24"/>
          <w:lang w:eastAsia="zh-CN" w:bidi="hi-IN"/>
        </w:rPr>
      </w:pPr>
    </w:p>
    <w:p w:rsidR="00641B2D" w:rsidRPr="00641B2D" w:rsidRDefault="00641B2D" w:rsidP="0017449E">
      <w:pPr>
        <w:spacing w:after="0" w:line="240" w:lineRule="auto"/>
        <w:ind w:firstLine="709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Для преподавателей, участников номинации </w:t>
      </w:r>
      <w:r w:rsidRPr="00641B2D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 xml:space="preserve"> </w:t>
      </w:r>
      <w:r w:rsidRPr="00641B2D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 xml:space="preserve">«Педагогическое мастерство» </w:t>
      </w: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на</w:t>
      </w:r>
      <w:r w:rsidRPr="00641B2D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 </w:t>
      </w: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конкурс необходимо предоставить видеозапи</w:t>
      </w:r>
      <w:r w:rsidR="00F613DE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сь своего урока по сольфеджио с </w:t>
      </w: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приложением поурочного плана  или методическую разработку, учебное пособие, учебно-методическое пособие по данной дисциплине.</w:t>
      </w:r>
    </w:p>
    <w:p w:rsidR="005F7B0A" w:rsidRDefault="005F7B0A" w:rsidP="0017449E">
      <w:pPr>
        <w:spacing w:after="0" w:line="240" w:lineRule="auto"/>
        <w:jc w:val="center"/>
        <w:rPr>
          <w:rFonts w:ascii="Times New Roman" w:eastAsia="Droid Sans Fallback" w:hAnsi="Times New Roman" w:cs="FreeSans"/>
          <w:b/>
          <w:kern w:val="1"/>
          <w:lang w:eastAsia="zh-CN" w:bidi="hi-IN"/>
        </w:rPr>
      </w:pPr>
      <w:r w:rsidRPr="00772A49">
        <w:rPr>
          <w:rFonts w:ascii="Times New Roman" w:eastAsia="Droid Sans Fallback" w:hAnsi="Times New Roman" w:cs="FreeSans"/>
          <w:b/>
          <w:kern w:val="1"/>
          <w:lang w:eastAsia="zh-CN" w:bidi="hi-IN"/>
        </w:rPr>
        <w:t xml:space="preserve">ЭТАПЫ </w:t>
      </w:r>
      <w:r w:rsidR="00641B2D" w:rsidRPr="00772A49">
        <w:rPr>
          <w:rFonts w:ascii="Times New Roman" w:eastAsia="Droid Sans Fallback" w:hAnsi="Times New Roman" w:cs="FreeSans"/>
          <w:b/>
          <w:kern w:val="1"/>
          <w:lang w:eastAsia="zh-CN" w:bidi="hi-IN"/>
        </w:rPr>
        <w:t>КОНКУРС</w:t>
      </w:r>
      <w:r w:rsidRPr="00772A49">
        <w:rPr>
          <w:rFonts w:ascii="Times New Roman" w:eastAsia="Droid Sans Fallback" w:hAnsi="Times New Roman" w:cs="FreeSans"/>
          <w:b/>
          <w:kern w:val="1"/>
          <w:lang w:eastAsia="zh-CN" w:bidi="hi-IN"/>
        </w:rPr>
        <w:t>А</w:t>
      </w:r>
      <w:r w:rsidR="00641B2D" w:rsidRPr="00772A49">
        <w:rPr>
          <w:rFonts w:ascii="Times New Roman" w:eastAsia="Droid Sans Fallback" w:hAnsi="Times New Roman" w:cs="FreeSans"/>
          <w:b/>
          <w:kern w:val="1"/>
          <w:lang w:eastAsia="zh-CN" w:bidi="hi-IN"/>
        </w:rPr>
        <w:t xml:space="preserve"> </w:t>
      </w:r>
    </w:p>
    <w:p w:rsidR="00F7506F" w:rsidRDefault="00F7506F" w:rsidP="0017449E">
      <w:pPr>
        <w:spacing w:after="0" w:line="240" w:lineRule="auto"/>
        <w:jc w:val="center"/>
        <w:rPr>
          <w:rFonts w:ascii="Times New Roman" w:eastAsia="Droid Sans Fallback" w:hAnsi="Times New Roman" w:cs="FreeSans"/>
          <w:b/>
          <w:kern w:val="1"/>
          <w:lang w:eastAsia="zh-CN" w:bidi="hi-IN"/>
        </w:rPr>
      </w:pPr>
    </w:p>
    <w:p w:rsidR="00772A49" w:rsidRPr="00772A49" w:rsidRDefault="00772A49" w:rsidP="0017449E">
      <w:pPr>
        <w:spacing w:after="0" w:line="240" w:lineRule="auto"/>
        <w:jc w:val="center"/>
        <w:rPr>
          <w:rFonts w:ascii="Times New Roman" w:eastAsia="Droid Sans Fallback" w:hAnsi="Times New Roman" w:cs="FreeSans"/>
          <w:b/>
          <w:kern w:val="1"/>
          <w:sz w:val="6"/>
          <w:lang w:eastAsia="zh-CN" w:bidi="hi-IN"/>
        </w:rPr>
      </w:pPr>
    </w:p>
    <w:p w:rsidR="00641B2D" w:rsidRPr="00F7506F" w:rsidRDefault="005F7B0A" w:rsidP="005F7B0A">
      <w:pPr>
        <w:spacing w:after="0" w:line="240" w:lineRule="auto"/>
        <w:ind w:firstLine="708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  <w:r w:rsidRPr="00F7506F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Конкурс проводится в один тур.</w:t>
      </w:r>
    </w:p>
    <w:p w:rsidR="00641B2D" w:rsidRPr="00641B2D" w:rsidRDefault="005F7B0A" w:rsidP="005F7B0A">
      <w:pPr>
        <w:spacing w:after="0" w:line="240" w:lineRule="auto"/>
        <w:ind w:firstLine="709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5F7B0A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>Д</w:t>
      </w:r>
      <w:r w:rsidR="00641B2D" w:rsidRPr="005F7B0A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>ля участников номинации «</w:t>
      </w:r>
      <w:proofErr w:type="gramStart"/>
      <w:r w:rsidR="00641B2D" w:rsidRPr="005F7B0A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>Индивидуальное</w:t>
      </w:r>
      <w:proofErr w:type="gramEnd"/>
      <w:r w:rsidR="00641B2D" w:rsidRPr="005F7B0A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641B2D" w:rsidRPr="005F7B0A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>сольфеджирование</w:t>
      </w:r>
      <w:proofErr w:type="spellEnd"/>
      <w:r w:rsidR="00641B2D" w:rsidRPr="005F7B0A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 xml:space="preserve">» </w:t>
      </w:r>
      <w:r w:rsidR="00641B2D" w:rsidRPr="005F7B0A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– студентов музыкальных училищ и колледжей</w:t>
      </w:r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. </w:t>
      </w:r>
    </w:p>
    <w:p w:rsidR="00641B2D" w:rsidRPr="00641B2D" w:rsidRDefault="00641B2D" w:rsidP="0017449E">
      <w:pPr>
        <w:spacing w:after="0" w:line="240" w:lineRule="auto"/>
        <w:ind w:firstLine="709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Конкурс проводится в три этапа:</w:t>
      </w:r>
    </w:p>
    <w:p w:rsidR="00641B2D" w:rsidRPr="00641B2D" w:rsidRDefault="00641B2D" w:rsidP="0017449E">
      <w:pPr>
        <w:spacing w:after="0" w:line="240" w:lineRule="auto"/>
        <w:ind w:firstLine="709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первый этап Конкурса – исполнение подготовленной программы;</w:t>
      </w:r>
    </w:p>
    <w:p w:rsidR="00641B2D" w:rsidRPr="00641B2D" w:rsidRDefault="00641B2D" w:rsidP="0017449E">
      <w:pPr>
        <w:spacing w:after="0" w:line="240" w:lineRule="auto"/>
        <w:ind w:firstLine="709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lastRenderedPageBreak/>
        <w:t>второй этап – чтение с листа музыкального примера (номер примера определяется жеребьёвкой), сольфеджирование наизусть предложенной мелодии после предварительной подготовки;</w:t>
      </w:r>
    </w:p>
    <w:p w:rsidR="00641B2D" w:rsidRPr="00641B2D" w:rsidRDefault="00641B2D" w:rsidP="0017449E">
      <w:pPr>
        <w:spacing w:after="0" w:line="240" w:lineRule="auto"/>
        <w:ind w:firstLine="709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третий этап – выполнение творческого задания: сочинение второго голоса к заданной мелодии;</w:t>
      </w:r>
    </w:p>
    <w:p w:rsidR="00641B2D" w:rsidRPr="005F7B0A" w:rsidRDefault="005F7B0A" w:rsidP="0017449E">
      <w:pPr>
        <w:spacing w:after="0" w:line="240" w:lineRule="auto"/>
        <w:ind w:firstLine="709"/>
        <w:jc w:val="both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  <w:r w:rsidRPr="005F7B0A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Д</w:t>
      </w:r>
      <w:r w:rsidR="00641B2D" w:rsidRPr="005F7B0A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ля участников номинации «</w:t>
      </w:r>
      <w:proofErr w:type="gramStart"/>
      <w:r w:rsidR="00641B2D" w:rsidRPr="005F7B0A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Индивидуальное</w:t>
      </w:r>
      <w:proofErr w:type="gramEnd"/>
      <w:r w:rsidR="00641B2D" w:rsidRPr="005F7B0A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641B2D" w:rsidRPr="005F7B0A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сольфеджирование</w:t>
      </w:r>
      <w:proofErr w:type="spellEnd"/>
      <w:r w:rsidR="00641B2D" w:rsidRPr="005F7B0A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 xml:space="preserve">» – для учащихся ДМШ и ДШИ. </w:t>
      </w:r>
    </w:p>
    <w:p w:rsidR="00641B2D" w:rsidRPr="00641B2D" w:rsidRDefault="00641B2D" w:rsidP="0017449E">
      <w:pPr>
        <w:spacing w:after="0" w:line="240" w:lineRule="auto"/>
        <w:ind w:firstLine="709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Конкурс проводится в два этапа:</w:t>
      </w:r>
    </w:p>
    <w:p w:rsidR="00641B2D" w:rsidRPr="00641B2D" w:rsidRDefault="00641B2D" w:rsidP="0017449E">
      <w:pPr>
        <w:spacing w:after="0" w:line="240" w:lineRule="auto"/>
        <w:ind w:firstLine="709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– первый этап Конкурса – исполнение подготовленной программы;</w:t>
      </w:r>
    </w:p>
    <w:p w:rsidR="00641B2D" w:rsidRPr="00641B2D" w:rsidRDefault="00641B2D" w:rsidP="0017449E">
      <w:pPr>
        <w:spacing w:after="0" w:line="240" w:lineRule="auto"/>
        <w:ind w:firstLine="709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– второй этап – чтение с листа музыкального примера (номер примера определяется жеребьёвкой) и исполнение песни с подобранным сопровождением;</w:t>
      </w:r>
    </w:p>
    <w:p w:rsidR="00641B2D" w:rsidRDefault="005F7B0A" w:rsidP="0017449E">
      <w:pPr>
        <w:spacing w:after="0" w:line="240" w:lineRule="auto"/>
        <w:ind w:firstLine="709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5F7B0A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Д</w:t>
      </w:r>
      <w:r w:rsidR="00641B2D" w:rsidRPr="005F7B0A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 xml:space="preserve">ля участников номинации «Ансамблевое </w:t>
      </w:r>
      <w:proofErr w:type="spellStart"/>
      <w:r w:rsidR="00641B2D" w:rsidRPr="005F7B0A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сольфеджирование</w:t>
      </w:r>
      <w:proofErr w:type="spellEnd"/>
      <w:r w:rsidR="00641B2D" w:rsidRPr="005F7B0A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»</w:t>
      </w:r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конкурс проводится в один этап – исполнение подготовленной программы</w:t>
      </w: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.</w:t>
      </w:r>
    </w:p>
    <w:p w:rsidR="00641B2D" w:rsidRPr="00641B2D" w:rsidRDefault="005F7B0A" w:rsidP="0017449E">
      <w:pPr>
        <w:spacing w:after="0" w:line="240" w:lineRule="auto"/>
        <w:ind w:firstLine="709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5F7B0A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 xml:space="preserve">Для </w:t>
      </w:r>
      <w:r w:rsidR="00641B2D" w:rsidRPr="005F7B0A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преподавател</w:t>
      </w:r>
      <w:r w:rsidRPr="005F7B0A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ей</w:t>
      </w:r>
      <w:r w:rsidR="00641B2D" w:rsidRPr="005F7B0A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 xml:space="preserve"> – участник</w:t>
      </w:r>
      <w:r w:rsidRPr="005F7B0A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ов</w:t>
      </w:r>
      <w:r w:rsidR="00641B2D" w:rsidRPr="005F7B0A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 xml:space="preserve"> номинации</w:t>
      </w:r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</w:t>
      </w:r>
      <w:r w:rsidR="00641B2D" w:rsidRPr="00641B2D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 xml:space="preserve">«Педагогическое мастерство» могут </w:t>
      </w:r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предоставить на конкурс  видеозапись своего урока по сольфеджио с приложением поурочного плана  или методическую разработку, учебное пособие, учебно-методическое пособие по данной дисциплине</w:t>
      </w:r>
      <w:r w:rsidR="008B3CD7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.</w:t>
      </w:r>
    </w:p>
    <w:p w:rsidR="00641B2D" w:rsidRPr="00772A49" w:rsidRDefault="00641B2D" w:rsidP="0017449E">
      <w:pPr>
        <w:spacing w:after="0" w:line="240" w:lineRule="auto"/>
        <w:ind w:firstLine="709"/>
        <w:jc w:val="both"/>
        <w:rPr>
          <w:rFonts w:ascii="Times New Roman" w:eastAsia="Droid Sans Fallback" w:hAnsi="Times New Roman" w:cs="FreeSans"/>
          <w:kern w:val="1"/>
          <w:sz w:val="14"/>
          <w:szCs w:val="24"/>
          <w:lang w:eastAsia="zh-CN" w:bidi="hi-IN"/>
        </w:rPr>
      </w:pPr>
    </w:p>
    <w:p w:rsidR="00701488" w:rsidRDefault="00701488" w:rsidP="00701488">
      <w:pPr>
        <w:spacing w:after="0" w:line="240" w:lineRule="auto"/>
        <w:ind w:firstLine="709"/>
        <w:jc w:val="center"/>
        <w:rPr>
          <w:rFonts w:ascii="Times New Roman" w:eastAsia="Droid Sans Fallback" w:hAnsi="Times New Roman" w:cs="FreeSans"/>
          <w:b/>
          <w:kern w:val="1"/>
          <w:lang w:eastAsia="zh-CN" w:bidi="hi-IN"/>
        </w:rPr>
      </w:pPr>
      <w:r w:rsidRPr="00772A49">
        <w:rPr>
          <w:rFonts w:ascii="Times New Roman" w:eastAsia="Droid Sans Fallback" w:hAnsi="Times New Roman" w:cs="FreeSans"/>
          <w:b/>
          <w:kern w:val="1"/>
          <w:lang w:eastAsia="zh-CN" w:bidi="hi-IN"/>
        </w:rPr>
        <w:t>УСЛОВИЯ УЧАСТИЯ В КОНКУРСЕ</w:t>
      </w:r>
    </w:p>
    <w:p w:rsidR="00772A49" w:rsidRPr="00772A49" w:rsidRDefault="00772A49" w:rsidP="00701488">
      <w:pPr>
        <w:spacing w:after="0" w:line="240" w:lineRule="auto"/>
        <w:ind w:firstLine="709"/>
        <w:jc w:val="center"/>
        <w:rPr>
          <w:rFonts w:ascii="Times New Roman" w:eastAsia="Droid Sans Fallback" w:hAnsi="Times New Roman" w:cs="FreeSans"/>
          <w:b/>
          <w:kern w:val="1"/>
          <w:sz w:val="12"/>
          <w:lang w:eastAsia="zh-CN" w:bidi="hi-IN"/>
        </w:rPr>
      </w:pPr>
    </w:p>
    <w:p w:rsidR="002F0BBD" w:rsidRPr="00772A49" w:rsidRDefault="00DC6715" w:rsidP="002F0BBD">
      <w:pPr>
        <w:spacing w:after="0" w:line="240" w:lineRule="auto"/>
        <w:ind w:firstLine="709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772A49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Для участия в </w:t>
      </w:r>
      <w:r w:rsidR="002F0BBD" w:rsidRPr="00772A49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конкурсе необходимо заполнить электронную </w:t>
      </w:r>
      <w:r w:rsidR="002F0BBD" w:rsidRPr="00772A49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 xml:space="preserve">заявку до </w:t>
      </w:r>
      <w:r w:rsidRPr="00772A49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15 февраля</w:t>
      </w:r>
      <w:r w:rsidR="002F0BBD" w:rsidRPr="00772A49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 xml:space="preserve"> 2023 г.</w:t>
      </w:r>
      <w:r w:rsidR="002F0BBD" w:rsidRPr="00772A49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на сайте Чебоксарского музыкального училища им. Ф.П. Павлова по адресу </w:t>
      </w:r>
      <w:r w:rsidR="002F0BBD" w:rsidRPr="00772A49">
        <w:rPr>
          <w:rFonts w:ascii="Times New Roman" w:eastAsia="Droid Sans Fallback" w:hAnsi="Times New Roman" w:cs="FreeSans"/>
          <w:b/>
          <w:kern w:val="1"/>
          <w:sz w:val="24"/>
          <w:szCs w:val="24"/>
          <w:u w:val="single"/>
          <w:lang w:eastAsia="zh-CN" w:bidi="hi-IN"/>
        </w:rPr>
        <w:t>www.музуч</w:t>
      </w:r>
      <w:proofErr w:type="gramStart"/>
      <w:r w:rsidR="002F0BBD" w:rsidRPr="00772A49">
        <w:rPr>
          <w:rFonts w:ascii="Times New Roman" w:eastAsia="Droid Sans Fallback" w:hAnsi="Times New Roman" w:cs="FreeSans"/>
          <w:b/>
          <w:kern w:val="1"/>
          <w:sz w:val="24"/>
          <w:szCs w:val="24"/>
          <w:u w:val="single"/>
          <w:lang w:eastAsia="zh-CN" w:bidi="hi-IN"/>
        </w:rPr>
        <w:t>.р</w:t>
      </w:r>
      <w:proofErr w:type="gramEnd"/>
      <w:r w:rsidR="002F0BBD" w:rsidRPr="00772A49">
        <w:rPr>
          <w:rFonts w:ascii="Times New Roman" w:eastAsia="Droid Sans Fallback" w:hAnsi="Times New Roman" w:cs="FreeSans"/>
          <w:b/>
          <w:kern w:val="1"/>
          <w:sz w:val="24"/>
          <w:szCs w:val="24"/>
          <w:u w:val="single"/>
          <w:lang w:eastAsia="zh-CN" w:bidi="hi-IN"/>
        </w:rPr>
        <w:t>ф</w:t>
      </w:r>
      <w:r w:rsidR="002F0BBD" w:rsidRPr="00772A49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в разделе </w:t>
      </w:r>
      <w:r w:rsidR="002F0BBD" w:rsidRPr="00772A49">
        <w:rPr>
          <w:rFonts w:ascii="Times New Roman" w:eastAsia="Droid Sans Fallback" w:hAnsi="Times New Roman" w:cs="FreeSans"/>
          <w:b/>
          <w:kern w:val="1"/>
          <w:sz w:val="24"/>
          <w:szCs w:val="24"/>
          <w:u w:val="single"/>
          <w:lang w:eastAsia="zh-CN" w:bidi="hi-IN"/>
        </w:rPr>
        <w:t>«Конкурсы»:</w:t>
      </w:r>
    </w:p>
    <w:p w:rsidR="002F0BBD" w:rsidRPr="00772A49" w:rsidRDefault="002F0BBD" w:rsidP="00120AA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772A49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1. В разделе конкурсы найти название конкурса – III Всероссийский конкурс</w:t>
      </w:r>
      <w:r w:rsidR="00120AA8" w:rsidRPr="00772A49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</w:t>
      </w:r>
      <w:r w:rsidRPr="00772A49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«VIVA, SOLFEGGIO!»</w:t>
      </w:r>
      <w:r w:rsidR="001C3FC9" w:rsidRPr="00772A49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</w:t>
      </w:r>
      <w:r w:rsidRPr="00772A49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и оформить онлайн-заявку на сайте </w:t>
      </w:r>
      <w:proofErr w:type="spellStart"/>
      <w:r w:rsidRPr="00772A49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культинициативы.рф</w:t>
      </w:r>
      <w:proofErr w:type="spellEnd"/>
      <w:r w:rsidRPr="00772A49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.</w:t>
      </w:r>
    </w:p>
    <w:p w:rsidR="002F0BBD" w:rsidRPr="00772A49" w:rsidRDefault="002F0BBD" w:rsidP="002F0BBD">
      <w:pPr>
        <w:spacing w:after="0" w:line="240" w:lineRule="auto"/>
        <w:ind w:firstLine="709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772A49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2. Заключение Договора-оферты на участие в </w:t>
      </w:r>
      <w:r w:rsidR="001C3FC9" w:rsidRPr="00772A49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II</w:t>
      </w:r>
      <w:r w:rsidR="0062377E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I Всероссийском конкурсе «VIVA, </w:t>
      </w:r>
      <w:r w:rsidR="001C3FC9" w:rsidRPr="00772A49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SOLFEGGIO!» </w:t>
      </w:r>
      <w:r w:rsidRPr="00772A49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при заполнении формы Заявки считается как принятие Участником условий конкурса.</w:t>
      </w:r>
    </w:p>
    <w:p w:rsidR="002F0BBD" w:rsidRPr="00772A49" w:rsidRDefault="002F0BBD" w:rsidP="002F0BBD">
      <w:pPr>
        <w:spacing w:after="0" w:line="240" w:lineRule="auto"/>
        <w:ind w:firstLine="709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772A49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3. Для участия в конкурсе необходимо скачать и оплатить квитанцию, а затем прикрепить скан (фотографию) квитанции к форме заявки.</w:t>
      </w:r>
    </w:p>
    <w:p w:rsidR="002F0BBD" w:rsidRPr="00772A49" w:rsidRDefault="002F0BBD" w:rsidP="002F0BBD">
      <w:pPr>
        <w:spacing w:after="0" w:line="240" w:lineRule="auto"/>
        <w:ind w:firstLine="709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772A49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4. Заполнить все разделы со звездочкой</w:t>
      </w:r>
      <w:proofErr w:type="gramStart"/>
      <w:r w:rsidRPr="00772A49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(*).</w:t>
      </w:r>
      <w:proofErr w:type="gramEnd"/>
    </w:p>
    <w:p w:rsidR="002F0BBD" w:rsidRPr="00772A49" w:rsidRDefault="00CF3D79" w:rsidP="002F0BBD">
      <w:pPr>
        <w:spacing w:after="0" w:line="240" w:lineRule="auto"/>
        <w:ind w:firstLine="708"/>
        <w:jc w:val="both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  <w:r w:rsidRPr="00772A49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5</w:t>
      </w:r>
      <w:r w:rsidR="002F0BBD" w:rsidRPr="00772A49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. В конце заявки обязательно указать тип участия  </w:t>
      </w:r>
      <w:r w:rsidR="002F0BBD" w:rsidRPr="00772A49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– очно или заочно.</w:t>
      </w:r>
    </w:p>
    <w:p w:rsidR="000221BF" w:rsidRPr="00772A49" w:rsidRDefault="008B3CD7" w:rsidP="008B3C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772A49">
        <w:rPr>
          <w:rFonts w:ascii="Times New Roman" w:eastAsia="Times New Roman" w:hAnsi="Times New Roman"/>
          <w:sz w:val="24"/>
          <w:szCs w:val="24"/>
        </w:rPr>
        <w:t xml:space="preserve">Для участников </w:t>
      </w:r>
      <w:r w:rsidRPr="00772A49">
        <w:rPr>
          <w:rFonts w:ascii="Times New Roman" w:eastAsia="Times New Roman" w:hAnsi="Times New Roman"/>
          <w:b/>
          <w:sz w:val="24"/>
          <w:szCs w:val="24"/>
        </w:rPr>
        <w:t>заочной формы участия</w:t>
      </w:r>
      <w:r w:rsidRPr="00772A49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772A49">
        <w:rPr>
          <w:rFonts w:ascii="Times New Roman" w:eastAsia="Times New Roman" w:hAnsi="Times New Roman"/>
          <w:sz w:val="24"/>
          <w:szCs w:val="24"/>
        </w:rPr>
        <w:softHyphen/>
        <w:t>обяз</w:t>
      </w:r>
      <w:r w:rsidR="0062377E">
        <w:rPr>
          <w:rFonts w:ascii="Times New Roman" w:eastAsia="Times New Roman" w:hAnsi="Times New Roman"/>
          <w:sz w:val="24"/>
          <w:szCs w:val="24"/>
        </w:rPr>
        <w:t>ательно надо добавить ссылку на </w:t>
      </w:r>
      <w:r w:rsidRPr="00772A49">
        <w:rPr>
          <w:rFonts w:ascii="Times New Roman" w:eastAsia="Times New Roman" w:hAnsi="Times New Roman"/>
          <w:sz w:val="24"/>
          <w:szCs w:val="24"/>
        </w:rPr>
        <w:t>видео, размещённое в социальных сетях, мессенжерах и т.д. (например, в Облаке, Яндекс-диске</w:t>
      </w:r>
      <w:r w:rsidR="00275E90">
        <w:rPr>
          <w:rFonts w:ascii="Times New Roman" w:eastAsia="Times New Roman" w:hAnsi="Times New Roman"/>
          <w:sz w:val="24"/>
          <w:szCs w:val="24"/>
        </w:rPr>
        <w:t xml:space="preserve"> и т.д.</w:t>
      </w:r>
      <w:r w:rsidRPr="00772A49">
        <w:rPr>
          <w:rFonts w:ascii="Times New Roman" w:eastAsia="Times New Roman" w:hAnsi="Times New Roman"/>
          <w:sz w:val="24"/>
          <w:szCs w:val="24"/>
        </w:rPr>
        <w:t xml:space="preserve">). </w:t>
      </w:r>
    </w:p>
    <w:p w:rsidR="008B3CD7" w:rsidRPr="00772A49" w:rsidRDefault="008B3CD7" w:rsidP="008B3C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772A49">
        <w:rPr>
          <w:rFonts w:ascii="Times New Roman" w:eastAsia="Times New Roman" w:hAnsi="Times New Roman"/>
          <w:sz w:val="24"/>
          <w:szCs w:val="24"/>
        </w:rPr>
        <w:t xml:space="preserve">Для участников номинации «Педагогическое мастерство» </w:t>
      </w:r>
      <w:r w:rsidR="000221BF" w:rsidRPr="00772A49">
        <w:rPr>
          <w:rFonts w:ascii="Times New Roman" w:eastAsia="Times New Roman" w:hAnsi="Times New Roman"/>
          <w:sz w:val="24"/>
          <w:szCs w:val="24"/>
        </w:rPr>
        <w:t xml:space="preserve">кроме ссылки на видеозапись урока, </w:t>
      </w:r>
      <w:r w:rsidRPr="00772A49">
        <w:rPr>
          <w:rFonts w:ascii="Times New Roman" w:eastAsia="Times New Roman" w:hAnsi="Times New Roman"/>
          <w:sz w:val="24"/>
          <w:szCs w:val="24"/>
        </w:rPr>
        <w:t xml:space="preserve">дополнительно загружаются необходимые методические материалы </w:t>
      </w:r>
      <w:r w:rsidR="000221BF" w:rsidRPr="00772A49">
        <w:rPr>
          <w:rFonts w:ascii="Times New Roman" w:eastAsia="Times New Roman" w:hAnsi="Times New Roman"/>
          <w:sz w:val="24"/>
          <w:szCs w:val="24"/>
        </w:rPr>
        <w:t xml:space="preserve">в заявке </w:t>
      </w:r>
      <w:r w:rsidR="000221BF" w:rsidRPr="00772A49">
        <w:rPr>
          <w:rFonts w:ascii="Times New Roman" w:eastAsia="Times New Roman" w:hAnsi="Times New Roman"/>
          <w:b/>
          <w:sz w:val="24"/>
          <w:szCs w:val="24"/>
        </w:rPr>
        <w:t xml:space="preserve">в строчке «Для стихов (в любом </w:t>
      </w:r>
      <w:proofErr w:type="gramStart"/>
      <w:r w:rsidR="000221BF" w:rsidRPr="00772A49">
        <w:rPr>
          <w:rFonts w:ascii="Times New Roman" w:eastAsia="Times New Roman" w:hAnsi="Times New Roman"/>
          <w:b/>
          <w:sz w:val="24"/>
          <w:szCs w:val="24"/>
        </w:rPr>
        <w:t>из</w:t>
      </w:r>
      <w:proofErr w:type="gramEnd"/>
      <w:r w:rsidR="000221BF" w:rsidRPr="00772A49">
        <w:rPr>
          <w:rFonts w:ascii="Times New Roman" w:eastAsia="Times New Roman" w:hAnsi="Times New Roman"/>
          <w:b/>
          <w:sz w:val="24"/>
          <w:szCs w:val="24"/>
        </w:rPr>
        <w:t xml:space="preserve"> форматах: </w:t>
      </w:r>
      <w:proofErr w:type="spellStart"/>
      <w:r w:rsidR="000221BF" w:rsidRPr="00772A49">
        <w:rPr>
          <w:rFonts w:ascii="Times New Roman" w:eastAsia="Times New Roman" w:hAnsi="Times New Roman"/>
          <w:b/>
          <w:sz w:val="24"/>
          <w:szCs w:val="24"/>
        </w:rPr>
        <w:t>doc</w:t>
      </w:r>
      <w:proofErr w:type="spellEnd"/>
      <w:r w:rsidR="000221BF" w:rsidRPr="00772A49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="000221BF" w:rsidRPr="00772A49">
        <w:rPr>
          <w:rFonts w:ascii="Times New Roman" w:eastAsia="Times New Roman" w:hAnsi="Times New Roman"/>
          <w:b/>
          <w:sz w:val="24"/>
          <w:szCs w:val="24"/>
        </w:rPr>
        <w:t>docx</w:t>
      </w:r>
      <w:proofErr w:type="spellEnd"/>
      <w:r w:rsidR="000221BF" w:rsidRPr="00772A49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="000221BF" w:rsidRPr="00772A49">
        <w:rPr>
          <w:rFonts w:ascii="Times New Roman" w:eastAsia="Times New Roman" w:hAnsi="Times New Roman"/>
          <w:b/>
          <w:sz w:val="24"/>
          <w:szCs w:val="24"/>
        </w:rPr>
        <w:t>pdf</w:t>
      </w:r>
      <w:proofErr w:type="spellEnd"/>
      <w:r w:rsidR="000221BF" w:rsidRPr="00772A49">
        <w:rPr>
          <w:rFonts w:ascii="Times New Roman" w:eastAsia="Times New Roman" w:hAnsi="Times New Roman"/>
          <w:b/>
          <w:sz w:val="24"/>
          <w:szCs w:val="24"/>
        </w:rPr>
        <w:t>).</w:t>
      </w:r>
    </w:p>
    <w:p w:rsidR="000221BF" w:rsidRPr="00772A49" w:rsidRDefault="000221BF" w:rsidP="008B3C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4"/>
          <w:szCs w:val="24"/>
        </w:rPr>
      </w:pPr>
    </w:p>
    <w:p w:rsidR="002F0BBD" w:rsidRPr="00772A49" w:rsidRDefault="002F0BBD" w:rsidP="002F0BBD">
      <w:pPr>
        <w:spacing w:after="0" w:line="240" w:lineRule="auto"/>
        <w:ind w:firstLine="709"/>
        <w:jc w:val="both"/>
        <w:rPr>
          <w:rFonts w:ascii="Times New Roman" w:eastAsia="Droid Sans Fallback" w:hAnsi="Times New Roman" w:cs="FreeSans"/>
          <w:kern w:val="1"/>
          <w:sz w:val="16"/>
          <w:szCs w:val="24"/>
          <w:lang w:eastAsia="zh-CN" w:bidi="hi-IN"/>
        </w:rPr>
      </w:pPr>
    </w:p>
    <w:p w:rsidR="00CF3D79" w:rsidRPr="00772A49" w:rsidRDefault="00CF3D79" w:rsidP="00CF3D79">
      <w:pPr>
        <w:spacing w:after="0" w:line="240" w:lineRule="auto"/>
        <w:ind w:firstLine="709"/>
        <w:jc w:val="both"/>
        <w:rPr>
          <w:rFonts w:ascii="Times New Roman" w:eastAsia="Droid Sans Fallback" w:hAnsi="Times New Roman"/>
          <w:b/>
          <w:kern w:val="1"/>
          <w:lang w:eastAsia="zh-CN" w:bidi="hi-IN"/>
        </w:rPr>
      </w:pPr>
      <w:r w:rsidRPr="00772A49">
        <w:rPr>
          <w:rFonts w:ascii="Times New Roman" w:eastAsia="Droid Sans Fallback" w:hAnsi="Times New Roman"/>
          <w:b/>
          <w:kern w:val="1"/>
          <w:lang w:eastAsia="zh-CN" w:bidi="hi-IN"/>
        </w:rPr>
        <w:t>КОНКУРС ПРОВОДИТСЯ В ОЧНОЙ, ЗАОЧНОЙ И ON-LINE</w:t>
      </w:r>
      <w:r w:rsidRPr="00772A49">
        <w:rPr>
          <w:rFonts w:ascii="Times New Roman" w:eastAsia="Droid Sans Fallback" w:hAnsi="Times New Roman" w:cs="FreeSans"/>
          <w:kern w:val="1"/>
          <w:lang w:eastAsia="zh-CN" w:bidi="hi-IN"/>
        </w:rPr>
        <w:t xml:space="preserve"> </w:t>
      </w:r>
      <w:r w:rsidRPr="00772A49">
        <w:rPr>
          <w:rFonts w:ascii="Times New Roman" w:eastAsia="Droid Sans Fallback" w:hAnsi="Times New Roman"/>
          <w:b/>
          <w:kern w:val="1"/>
          <w:lang w:eastAsia="zh-CN" w:bidi="hi-IN"/>
        </w:rPr>
        <w:t xml:space="preserve">ФОРМАХ. </w:t>
      </w:r>
    </w:p>
    <w:p w:rsidR="00CF3D79" w:rsidRPr="00772A49" w:rsidRDefault="00CF3D79" w:rsidP="00CF3D79">
      <w:pPr>
        <w:spacing w:after="0" w:line="240" w:lineRule="auto"/>
        <w:ind w:firstLine="709"/>
        <w:jc w:val="both"/>
        <w:rPr>
          <w:rFonts w:ascii="Times New Roman" w:eastAsia="Droid Sans Fallback" w:hAnsi="Times New Roman"/>
          <w:b/>
          <w:kern w:val="1"/>
          <w:sz w:val="12"/>
          <w:szCs w:val="24"/>
          <w:lang w:eastAsia="zh-CN" w:bidi="hi-IN"/>
        </w:rPr>
      </w:pPr>
    </w:p>
    <w:p w:rsidR="00CF3D79" w:rsidRDefault="00CF3D79" w:rsidP="00CF3D79">
      <w:pPr>
        <w:spacing w:after="0" w:line="240" w:lineRule="auto"/>
        <w:ind w:firstLine="709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proofErr w:type="gramStart"/>
      <w:r w:rsidRPr="00CF3D79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 xml:space="preserve">Для участников номинации «Индивидуальное </w:t>
      </w:r>
      <w:proofErr w:type="spellStart"/>
      <w:r w:rsidRPr="00CF3D79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>сольфеджирование</w:t>
      </w:r>
      <w:proofErr w:type="spellEnd"/>
      <w:r w:rsidRPr="00CF3D79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>»</w:t>
      </w: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 </w:t>
      </w: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– учащихся ДМШ и ДШИ и </w:t>
      </w:r>
      <w:r w:rsidR="008B3CD7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обучающихся</w:t>
      </w: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музыкальных училищ и ко</w:t>
      </w: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лледжей состязание проводится </w:t>
      </w:r>
      <w:r w:rsidRPr="00CF3D79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 xml:space="preserve">в очной и </w:t>
      </w:r>
      <w:r w:rsidRPr="00CF3D79">
        <w:rPr>
          <w:rFonts w:ascii="Times New Roman" w:eastAsia="Droid Sans Fallback" w:hAnsi="Times New Roman" w:cs="FreeSans"/>
          <w:b/>
          <w:kern w:val="1"/>
          <w:sz w:val="24"/>
          <w:szCs w:val="24"/>
          <w:lang w:val="en-US" w:eastAsia="zh-CN" w:bidi="hi-IN"/>
        </w:rPr>
        <w:t>on</w:t>
      </w:r>
      <w:r w:rsidRPr="00CF3D79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-</w:t>
      </w:r>
      <w:r w:rsidRPr="00CF3D79">
        <w:rPr>
          <w:rFonts w:ascii="Times New Roman" w:eastAsia="Droid Sans Fallback" w:hAnsi="Times New Roman" w:cs="FreeSans"/>
          <w:b/>
          <w:kern w:val="1"/>
          <w:sz w:val="24"/>
          <w:szCs w:val="24"/>
          <w:lang w:val="en-US" w:eastAsia="zh-CN" w:bidi="hi-IN"/>
        </w:rPr>
        <w:t>line</w:t>
      </w:r>
      <w:r w:rsidRPr="00CF3D79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 xml:space="preserve"> формах.</w:t>
      </w: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</w:t>
      </w:r>
      <w:proofErr w:type="gramEnd"/>
    </w:p>
    <w:p w:rsidR="00CF3D79" w:rsidRDefault="00CF3D79" w:rsidP="00CF3D79">
      <w:pPr>
        <w:spacing w:after="0" w:line="240" w:lineRule="auto"/>
        <w:ind w:firstLine="709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CF3D79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Для участников номинации «</w:t>
      </w:r>
      <w:proofErr w:type="gramStart"/>
      <w:r w:rsidRPr="00CF3D79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Ансамблевое</w:t>
      </w:r>
      <w:proofErr w:type="gramEnd"/>
      <w:r w:rsidRPr="00CF3D79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CF3D79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сольфеджирование</w:t>
      </w:r>
      <w:proofErr w:type="spellEnd"/>
      <w:r w:rsidRPr="00CF3D79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»</w:t>
      </w: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– учащихся ДМШ и ДШИ конкурс проводится </w:t>
      </w:r>
      <w:r w:rsidRPr="00CF3D79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в очной и заочной форме.</w:t>
      </w: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</w:t>
      </w:r>
    </w:p>
    <w:p w:rsidR="00CF3D79" w:rsidRPr="00641B2D" w:rsidRDefault="00CF3D79" w:rsidP="00CF3D79">
      <w:pPr>
        <w:spacing w:after="0" w:line="240" w:lineRule="auto"/>
        <w:ind w:firstLine="709"/>
        <w:jc w:val="both"/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</w:pPr>
      <w:r w:rsidRPr="00CF3D79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Для  преподавателей музыкально-теоретических дисциплин</w:t>
      </w: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конкурс проводится в </w:t>
      </w:r>
      <w:r w:rsidRPr="00CF3D79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заочной форме</w:t>
      </w: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. </w:t>
      </w:r>
    </w:p>
    <w:p w:rsidR="00DC6715" w:rsidRPr="00641B2D" w:rsidRDefault="00DC6715" w:rsidP="00DC6715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641B2D">
        <w:rPr>
          <w:rFonts w:ascii="Times New Roman" w:eastAsia="Cambria" w:hAnsi="Times New Roman"/>
          <w:sz w:val="24"/>
          <w:szCs w:val="24"/>
        </w:rPr>
        <w:t xml:space="preserve">Участие </w:t>
      </w:r>
      <w:r w:rsidRPr="00DC6715">
        <w:rPr>
          <w:rFonts w:ascii="Times New Roman" w:eastAsia="Cambria" w:hAnsi="Times New Roman"/>
          <w:b/>
          <w:sz w:val="24"/>
          <w:szCs w:val="24"/>
        </w:rPr>
        <w:t>в заочной форме</w:t>
      </w:r>
      <w:r w:rsidRPr="00641B2D">
        <w:rPr>
          <w:rFonts w:ascii="Times New Roman" w:eastAsia="Cambria" w:hAnsi="Times New Roman"/>
          <w:sz w:val="24"/>
          <w:szCs w:val="24"/>
        </w:rPr>
        <w:t xml:space="preserve"> предполагает выполнение заданий в тех же категориях и номинациях, что </w:t>
      </w:r>
      <w:r w:rsidRPr="00DC6715">
        <w:rPr>
          <w:rFonts w:ascii="Times New Roman" w:eastAsia="Cambria" w:hAnsi="Times New Roman"/>
          <w:b/>
          <w:sz w:val="24"/>
          <w:szCs w:val="24"/>
        </w:rPr>
        <w:t>и в очной форме</w:t>
      </w:r>
      <w:r w:rsidRPr="00641B2D">
        <w:rPr>
          <w:rFonts w:ascii="Times New Roman" w:eastAsia="Cambria" w:hAnsi="Times New Roman"/>
          <w:sz w:val="24"/>
          <w:szCs w:val="24"/>
        </w:rPr>
        <w:t>.</w:t>
      </w:r>
    </w:p>
    <w:p w:rsidR="00DC6715" w:rsidRPr="00641B2D" w:rsidRDefault="00DC6715" w:rsidP="00DC6715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DC6715">
        <w:rPr>
          <w:rFonts w:ascii="Times New Roman" w:eastAsia="Cambria" w:hAnsi="Times New Roman"/>
          <w:b/>
          <w:sz w:val="24"/>
          <w:szCs w:val="24"/>
        </w:rPr>
        <w:t>В заочной форме</w:t>
      </w:r>
      <w:r w:rsidRPr="00641B2D">
        <w:rPr>
          <w:rFonts w:ascii="Times New Roman" w:eastAsia="Cambria" w:hAnsi="Times New Roman"/>
          <w:sz w:val="24"/>
          <w:szCs w:val="24"/>
        </w:rPr>
        <w:t xml:space="preserve"> Конкурса могут участвовать только видеоролики с «живым» звуком (в классе).</w:t>
      </w:r>
    </w:p>
    <w:p w:rsidR="00641B2D" w:rsidRPr="00641B2D" w:rsidRDefault="00641B2D" w:rsidP="002F0BBD">
      <w:pPr>
        <w:spacing w:after="0" w:line="240" w:lineRule="auto"/>
        <w:ind w:firstLine="709"/>
        <w:jc w:val="both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Порядок выступления внутри номинации при очной форме участия определяется порядком, в котором были поданы заявки на участие в конкурсе. </w:t>
      </w: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Участники, опоздавшие </w:t>
      </w: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lastRenderedPageBreak/>
        <w:t>к</w:t>
      </w:r>
      <w:r w:rsidR="005F7B0A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 </w:t>
      </w: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началу Конкурса, к прослушиваниям допускаются только по особому распоряжению жюри. </w:t>
      </w:r>
    </w:p>
    <w:p w:rsidR="00DC6715" w:rsidRDefault="00641B2D" w:rsidP="0017449E">
      <w:pPr>
        <w:spacing w:after="0" w:line="240" w:lineRule="auto"/>
        <w:ind w:firstLine="709"/>
        <w:jc w:val="both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Видеоматериалы участников </w:t>
      </w:r>
      <w:r w:rsidRPr="00DC6715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>номинации</w:t>
      </w:r>
      <w:r w:rsidR="00CF3D79" w:rsidRPr="00DC6715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 xml:space="preserve"> </w:t>
      </w:r>
      <w:r w:rsidRPr="00DC6715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 xml:space="preserve">«Ансамблевое </w:t>
      </w:r>
      <w:proofErr w:type="spellStart"/>
      <w:r w:rsidRPr="00DC6715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>сольфеджирование</w:t>
      </w:r>
      <w:proofErr w:type="spellEnd"/>
      <w:r w:rsidRPr="00DC6715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>»,</w:t>
      </w: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 выступающих на </w:t>
      </w:r>
      <w:r w:rsidRPr="00DC6715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конкурсе в заочной форме</w:t>
      </w: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 </w:t>
      </w:r>
      <w:r w:rsidRPr="00641B2D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>– (</w:t>
      </w:r>
      <w:r w:rsidR="00CF3D79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подготовленная программа)</w:t>
      </w:r>
      <w:r w:rsidR="00F613DE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 и  </w:t>
      </w: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видеоматериалы и методические работы преподавателей – участников </w:t>
      </w:r>
      <w:r w:rsidRPr="00DC6715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>номинаци</w:t>
      </w:r>
      <w:r w:rsidR="00CF3D79" w:rsidRPr="00DC6715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>и «Педагогическое мастерство»,</w:t>
      </w:r>
      <w:r w:rsidR="00CF3D79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 п</w:t>
      </w: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редоставляются заранее (отсылаются вместе с заявкой). </w:t>
      </w:r>
    </w:p>
    <w:p w:rsidR="00641B2D" w:rsidRPr="00641B2D" w:rsidRDefault="00DC6715" w:rsidP="0017449E">
      <w:pPr>
        <w:spacing w:after="0" w:line="240" w:lineRule="auto"/>
        <w:ind w:firstLine="709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proofErr w:type="gramStart"/>
      <w:r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У</w:t>
      </w:r>
      <w:r w:rsidR="00641B2D"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частники  </w:t>
      </w:r>
      <w:r w:rsidR="00641B2D" w:rsidRPr="00DC6715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>номинации «Инд</w:t>
      </w:r>
      <w:r w:rsidR="00CF3D79" w:rsidRPr="00DC6715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 xml:space="preserve">ивидуальное </w:t>
      </w:r>
      <w:proofErr w:type="spellStart"/>
      <w:r w:rsidR="00CF3D79" w:rsidRPr="00DC6715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>сольфеджирование</w:t>
      </w:r>
      <w:proofErr w:type="spellEnd"/>
      <w:r w:rsidR="00CF3D79" w:rsidRPr="00DC6715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>»,</w:t>
      </w:r>
      <w:r w:rsidR="00CF3D79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 </w:t>
      </w:r>
      <w:r w:rsidR="00641B2D"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выступающие на конкурсе </w:t>
      </w:r>
      <w:r w:rsidR="00641B2D" w:rsidRPr="00DC6715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в </w:t>
      </w:r>
      <w:r w:rsidRPr="00DC6715">
        <w:rPr>
          <w:rFonts w:ascii="Times New Roman" w:eastAsia="Droid Sans Fallback" w:hAnsi="Times New Roman" w:cs="FreeSans"/>
          <w:kern w:val="1"/>
          <w:sz w:val="24"/>
          <w:szCs w:val="24"/>
          <w:lang w:val="en-US" w:eastAsia="zh-CN" w:bidi="hi-IN"/>
        </w:rPr>
        <w:t>on</w:t>
      </w:r>
      <w:r w:rsidRPr="00DC6715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-</w:t>
      </w:r>
      <w:r w:rsidRPr="00DC6715">
        <w:rPr>
          <w:rFonts w:ascii="Times New Roman" w:eastAsia="Droid Sans Fallback" w:hAnsi="Times New Roman" w:cs="FreeSans"/>
          <w:kern w:val="1"/>
          <w:sz w:val="24"/>
          <w:szCs w:val="24"/>
          <w:lang w:val="en-US" w:eastAsia="zh-CN" w:bidi="hi-IN"/>
        </w:rPr>
        <w:t>line</w:t>
      </w:r>
      <w:r w:rsidR="00641B2D" w:rsidRPr="00DC6715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 форме, отправляют вместе с заявкой видеозапись подготовленной программы  (исполнение романс</w:t>
      </w:r>
      <w:r w:rsidR="00CF3D79" w:rsidRPr="00DC6715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а, </w:t>
      </w:r>
      <w:proofErr w:type="spellStart"/>
      <w:r w:rsidR="00CF3D79" w:rsidRPr="00DC6715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сольфеджирование</w:t>
      </w:r>
      <w:proofErr w:type="spellEnd"/>
      <w:r w:rsidR="00CF3D79" w:rsidRPr="00DC6715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 примера).</w:t>
      </w:r>
      <w:proofErr w:type="gramEnd"/>
      <w:r w:rsidR="00641B2D" w:rsidRPr="00DC6715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 Выполнение задания второго и третьего этапов для участников </w:t>
      </w:r>
      <w:r w:rsidR="00F613DE" w:rsidRPr="00DC6715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данной номинации, выступающих в </w:t>
      </w:r>
      <w:r w:rsidRPr="00DC6715">
        <w:rPr>
          <w:rFonts w:ascii="Times New Roman" w:eastAsia="Droid Sans Fallback" w:hAnsi="Times New Roman" w:cs="FreeSans"/>
          <w:kern w:val="1"/>
          <w:sz w:val="24"/>
          <w:szCs w:val="24"/>
          <w:lang w:val="en-US" w:eastAsia="zh-CN" w:bidi="hi-IN"/>
        </w:rPr>
        <w:t>on</w:t>
      </w:r>
      <w:r w:rsidRPr="00DC6715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-</w:t>
      </w:r>
      <w:r w:rsidRPr="00DC6715">
        <w:rPr>
          <w:rFonts w:ascii="Times New Roman" w:eastAsia="Droid Sans Fallback" w:hAnsi="Times New Roman" w:cs="FreeSans"/>
          <w:kern w:val="1"/>
          <w:sz w:val="24"/>
          <w:szCs w:val="24"/>
          <w:lang w:val="en-US" w:eastAsia="zh-CN" w:bidi="hi-IN"/>
        </w:rPr>
        <w:t>line</w:t>
      </w:r>
      <w:r w:rsidR="00641B2D" w:rsidRPr="00DC6715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 форме</w:t>
      </w:r>
      <w:r w:rsidR="00641B2D"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 (чтение с листа, исполнение мелодии наизусть, сочинение второго голоса к мелодии для студентов музыкальных училищ и колледжей, чтение с листа, </w:t>
      </w: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исполнение песни с </w:t>
      </w:r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подобранным сопровождением для </w:t>
      </w:r>
      <w:r w:rsidR="00F613DE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школьников будет проводиться  в </w:t>
      </w:r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режиме </w:t>
      </w:r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val="en-US" w:eastAsia="zh-CN" w:bidi="hi-IN"/>
        </w:rPr>
        <w:t>on</w:t>
      </w:r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-</w:t>
      </w:r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val="en-US" w:eastAsia="zh-CN" w:bidi="hi-IN"/>
        </w:rPr>
        <w:t>line</w:t>
      </w: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с </w:t>
      </w:r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использованием Интернет-ресурсов).</w:t>
      </w:r>
    </w:p>
    <w:p w:rsidR="00DC6715" w:rsidRPr="00772A49" w:rsidRDefault="00DC6715" w:rsidP="0017449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/>
          <w:kern w:val="1"/>
          <w:sz w:val="16"/>
          <w:szCs w:val="24"/>
          <w:lang w:eastAsia="zh-CN" w:bidi="hi-IN"/>
        </w:rPr>
      </w:pPr>
    </w:p>
    <w:p w:rsidR="002F0BBD" w:rsidRPr="00772A49" w:rsidRDefault="002F0BBD" w:rsidP="002F0BB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2"/>
          <w:szCs w:val="22"/>
        </w:rPr>
      </w:pPr>
      <w:r w:rsidRPr="00772A49">
        <w:rPr>
          <w:b/>
          <w:sz w:val="22"/>
          <w:szCs w:val="22"/>
        </w:rPr>
        <w:t>ТЕХНИЧЕСКОЕ ТРЕБОВАНИЕ К ВИДЕОМАТЕРИАЛУ</w:t>
      </w:r>
    </w:p>
    <w:p w:rsidR="002F0BBD" w:rsidRPr="00772A49" w:rsidRDefault="002F0BBD" w:rsidP="002F0BB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222222"/>
          <w:sz w:val="14"/>
        </w:rPr>
      </w:pPr>
    </w:p>
    <w:p w:rsidR="002F0BBD" w:rsidRPr="006B5FBE" w:rsidRDefault="002F0BBD" w:rsidP="002F0BBD">
      <w:pPr>
        <w:pStyle w:val="a3"/>
        <w:spacing w:before="0" w:beforeAutospacing="0" w:after="0" w:afterAutospacing="0"/>
        <w:ind w:firstLine="720"/>
        <w:jc w:val="both"/>
        <w:rPr>
          <w:rFonts w:eastAsia="Times New Roman"/>
          <w:bCs/>
          <w:color w:val="000000"/>
          <w:lang w:bidi="ru-RU"/>
        </w:rPr>
      </w:pPr>
      <w:r w:rsidRPr="006B5FBE">
        <w:rPr>
          <w:rFonts w:eastAsia="Times New Roman"/>
          <w:bCs/>
          <w:color w:val="000000"/>
          <w:lang w:bidi="ru-RU"/>
        </w:rPr>
        <w:t xml:space="preserve">Видеосъемка должна производиться без выключения и остановки видеокамеры, с начала и до конца исполнения произведения, без остановки и монтажа. Во время исполнения программы на видео должны быть отчётливо видны руки, </w:t>
      </w:r>
      <w:r>
        <w:rPr>
          <w:rFonts w:eastAsia="Times New Roman"/>
          <w:bCs/>
          <w:color w:val="000000"/>
          <w:lang w:bidi="ru-RU"/>
        </w:rPr>
        <w:t>инструмент и лицо исполнителя в </w:t>
      </w:r>
      <w:r w:rsidRPr="006B5FBE">
        <w:rPr>
          <w:rFonts w:eastAsia="Times New Roman"/>
          <w:bCs/>
          <w:color w:val="000000"/>
          <w:lang w:bidi="ru-RU"/>
        </w:rPr>
        <w:t>зависимости от номинации. В ансамблевой номинации должны быть отчётливо видны все участники ансамбля. В случае несоответствия видеозаписи техническим требованиям конкурса, присланная заявка рассматриваться не будет.</w:t>
      </w:r>
    </w:p>
    <w:p w:rsidR="002F0BBD" w:rsidRPr="006B5FBE" w:rsidRDefault="002F0BBD" w:rsidP="002F0BBD">
      <w:pPr>
        <w:pStyle w:val="a3"/>
        <w:spacing w:before="0" w:beforeAutospacing="0" w:after="0" w:afterAutospacing="0"/>
        <w:ind w:firstLine="720"/>
        <w:jc w:val="both"/>
        <w:rPr>
          <w:rFonts w:eastAsia="Times New Roman"/>
          <w:bCs/>
          <w:color w:val="000000"/>
          <w:lang w:bidi="ru-RU"/>
        </w:rPr>
      </w:pPr>
      <w:r w:rsidRPr="006B5FBE">
        <w:rPr>
          <w:rFonts w:eastAsia="Times New Roman"/>
          <w:bCs/>
          <w:color w:val="000000"/>
          <w:lang w:bidi="ru-RU"/>
        </w:rPr>
        <w:t xml:space="preserve">Разрешается использовать любительскую или профессиональную съёмку – на </w:t>
      </w:r>
      <w:r>
        <w:rPr>
          <w:rFonts w:eastAsia="Times New Roman"/>
          <w:bCs/>
          <w:color w:val="000000"/>
          <w:lang w:bidi="ru-RU"/>
        </w:rPr>
        <w:t>В</w:t>
      </w:r>
      <w:r w:rsidRPr="006B5FBE">
        <w:rPr>
          <w:rFonts w:eastAsia="Times New Roman"/>
          <w:bCs/>
          <w:color w:val="000000"/>
          <w:lang w:bidi="ru-RU"/>
        </w:rPr>
        <w:t>аш выбор, внешний микрофон (без обработки аудио-сигнала).</w:t>
      </w:r>
    </w:p>
    <w:p w:rsidR="002F0BBD" w:rsidRPr="006B5FBE" w:rsidRDefault="002F0BBD" w:rsidP="002F0BBD">
      <w:pPr>
        <w:pStyle w:val="a3"/>
        <w:spacing w:before="0" w:beforeAutospacing="0" w:after="0" w:afterAutospacing="0"/>
        <w:ind w:firstLine="720"/>
        <w:jc w:val="both"/>
        <w:rPr>
          <w:rFonts w:eastAsia="Times New Roman"/>
          <w:bCs/>
          <w:color w:val="000000"/>
          <w:lang w:bidi="ru-RU"/>
        </w:rPr>
      </w:pPr>
      <w:r w:rsidRPr="006B5FBE">
        <w:rPr>
          <w:rFonts w:eastAsia="Times New Roman"/>
          <w:b/>
          <w:color w:val="000000"/>
          <w:lang w:bidi="ru-RU"/>
        </w:rPr>
        <w:t>Формат видео:</w:t>
      </w:r>
      <w:r w:rsidRPr="006B5FBE">
        <w:rPr>
          <w:rFonts w:eastAsia="Times New Roman"/>
          <w:bCs/>
          <w:color w:val="000000"/>
          <w:lang w:bidi="ru-RU"/>
        </w:rPr>
        <w:t xml:space="preserve"> *MPEG-4, 25fps, </w:t>
      </w:r>
      <w:proofErr w:type="spellStart"/>
      <w:r w:rsidRPr="006B5FBE">
        <w:rPr>
          <w:rFonts w:eastAsia="Times New Roman"/>
          <w:bCs/>
          <w:color w:val="000000"/>
          <w:lang w:bidi="ru-RU"/>
        </w:rPr>
        <w:t>bitrate</w:t>
      </w:r>
      <w:proofErr w:type="spellEnd"/>
      <w:r w:rsidRPr="006B5FBE">
        <w:rPr>
          <w:rFonts w:eastAsia="Times New Roman"/>
          <w:bCs/>
          <w:color w:val="000000"/>
          <w:lang w:bidi="ru-RU"/>
        </w:rPr>
        <w:t xml:space="preserve"> не ниже 6000 </w:t>
      </w:r>
      <w:proofErr w:type="spellStart"/>
      <w:r w:rsidRPr="006B5FBE">
        <w:rPr>
          <w:rFonts w:eastAsia="Times New Roman"/>
          <w:bCs/>
          <w:color w:val="000000"/>
          <w:lang w:bidi="ru-RU"/>
        </w:rPr>
        <w:t>kbps</w:t>
      </w:r>
      <w:proofErr w:type="spellEnd"/>
      <w:r w:rsidRPr="006B5FBE">
        <w:rPr>
          <w:rFonts w:eastAsia="Times New Roman"/>
          <w:bCs/>
          <w:color w:val="000000"/>
          <w:lang w:bidi="ru-RU"/>
        </w:rPr>
        <w:t>, разрешение не ниже 1280х720</w:t>
      </w:r>
    </w:p>
    <w:p w:rsidR="002F0BBD" w:rsidRPr="006B5FBE" w:rsidRDefault="002F0BBD" w:rsidP="002F0BBD">
      <w:pPr>
        <w:pStyle w:val="a3"/>
        <w:spacing w:before="0" w:beforeAutospacing="0" w:after="0" w:afterAutospacing="0"/>
        <w:ind w:firstLine="720"/>
        <w:jc w:val="both"/>
        <w:rPr>
          <w:rFonts w:eastAsia="Times New Roman"/>
          <w:bCs/>
          <w:color w:val="000000"/>
          <w:lang w:bidi="ru-RU"/>
        </w:rPr>
      </w:pPr>
      <w:r w:rsidRPr="006B5FBE">
        <w:rPr>
          <w:rFonts w:eastAsia="Times New Roman"/>
          <w:b/>
          <w:color w:val="000000"/>
          <w:lang w:bidi="ru-RU"/>
        </w:rPr>
        <w:t>Формат аудио:</w:t>
      </w:r>
      <w:r w:rsidRPr="006B5FBE">
        <w:rPr>
          <w:rFonts w:eastAsia="Times New Roman"/>
          <w:bCs/>
          <w:color w:val="000000"/>
          <w:lang w:bidi="ru-RU"/>
        </w:rPr>
        <w:t xml:space="preserve"> *AC3, 44,1-48kHz, 16 </w:t>
      </w:r>
      <w:proofErr w:type="spellStart"/>
      <w:r w:rsidRPr="006B5FBE">
        <w:rPr>
          <w:rFonts w:eastAsia="Times New Roman"/>
          <w:bCs/>
          <w:color w:val="000000"/>
          <w:lang w:bidi="ru-RU"/>
        </w:rPr>
        <w:t>bit</w:t>
      </w:r>
      <w:proofErr w:type="spellEnd"/>
      <w:r w:rsidRPr="006B5FBE">
        <w:rPr>
          <w:rFonts w:eastAsia="Times New Roman"/>
          <w:bCs/>
          <w:color w:val="000000"/>
          <w:lang w:bidi="ru-RU"/>
        </w:rPr>
        <w:t xml:space="preserve">, 256 </w:t>
      </w:r>
      <w:proofErr w:type="spellStart"/>
      <w:r w:rsidRPr="006B5FBE">
        <w:rPr>
          <w:rFonts w:eastAsia="Times New Roman"/>
          <w:bCs/>
          <w:color w:val="000000"/>
          <w:lang w:bidi="ru-RU"/>
        </w:rPr>
        <w:t>kbps</w:t>
      </w:r>
      <w:proofErr w:type="spellEnd"/>
      <w:r w:rsidRPr="006B5FBE">
        <w:rPr>
          <w:rFonts w:eastAsia="Times New Roman"/>
          <w:bCs/>
          <w:color w:val="000000"/>
          <w:lang w:bidi="ru-RU"/>
        </w:rPr>
        <w:t>.</w:t>
      </w:r>
    </w:p>
    <w:p w:rsidR="002F0BBD" w:rsidRPr="006B5FBE" w:rsidRDefault="002F0BBD" w:rsidP="002F0BBD">
      <w:pPr>
        <w:pStyle w:val="a3"/>
        <w:spacing w:before="0" w:beforeAutospacing="0" w:after="0" w:afterAutospacing="0"/>
        <w:ind w:firstLine="720"/>
        <w:jc w:val="both"/>
        <w:rPr>
          <w:rFonts w:eastAsia="Times New Roman"/>
          <w:bCs/>
          <w:color w:val="000000"/>
          <w:lang w:bidi="ru-RU"/>
        </w:rPr>
      </w:pPr>
      <w:r w:rsidRPr="006B5FBE">
        <w:rPr>
          <w:rFonts w:eastAsia="Times New Roman"/>
          <w:bCs/>
          <w:color w:val="000000"/>
          <w:lang w:bidi="ru-RU"/>
        </w:rPr>
        <w:t>Во время исполнения произведения монтаж не допускается.</w:t>
      </w:r>
    </w:p>
    <w:p w:rsidR="002F0BBD" w:rsidRPr="006B5FBE" w:rsidRDefault="002F0BBD" w:rsidP="002F0BBD">
      <w:pPr>
        <w:pStyle w:val="a3"/>
        <w:spacing w:before="0" w:beforeAutospacing="0" w:after="0" w:afterAutospacing="0"/>
        <w:ind w:firstLine="720"/>
        <w:jc w:val="both"/>
        <w:rPr>
          <w:rFonts w:eastAsia="Times New Roman"/>
          <w:bCs/>
          <w:color w:val="000000"/>
          <w:lang w:bidi="ru-RU"/>
        </w:rPr>
      </w:pPr>
      <w:r w:rsidRPr="006B5FBE">
        <w:rPr>
          <w:rFonts w:eastAsia="Times New Roman"/>
          <w:bCs/>
          <w:color w:val="000000"/>
          <w:lang w:bidi="ru-RU"/>
        </w:rPr>
        <w:t xml:space="preserve">Видеоматериал на каждую конкурсную работу </w:t>
      </w:r>
      <w:r>
        <w:rPr>
          <w:rFonts w:eastAsia="Times New Roman"/>
          <w:bCs/>
          <w:color w:val="000000"/>
          <w:lang w:bidi="ru-RU"/>
        </w:rPr>
        <w:t xml:space="preserve">присылается ссылкой </w:t>
      </w:r>
      <w:r w:rsidRPr="00606AF1">
        <w:rPr>
          <w:rFonts w:eastAsia="Times New Roman"/>
          <w:bCs/>
          <w:color w:val="000000"/>
          <w:lang w:bidi="ru-RU"/>
        </w:rPr>
        <w:t>н</w:t>
      </w:r>
      <w:r>
        <w:rPr>
          <w:rFonts w:eastAsia="Times New Roman"/>
          <w:bCs/>
          <w:color w:val="000000"/>
          <w:lang w:bidi="ru-RU"/>
        </w:rPr>
        <w:t xml:space="preserve">а </w:t>
      </w:r>
      <w:r w:rsidR="0062377E">
        <w:rPr>
          <w:rFonts w:eastAsia="Times New Roman"/>
          <w:bCs/>
          <w:color w:val="000000"/>
          <w:lang w:bidi="ru-RU"/>
        </w:rPr>
        <w:t> </w:t>
      </w:r>
      <w:r>
        <w:rPr>
          <w:rFonts w:eastAsia="Times New Roman"/>
          <w:bCs/>
          <w:color w:val="000000"/>
          <w:lang w:bidi="ru-RU"/>
        </w:rPr>
        <w:t>социальные сети и мессинджеры</w:t>
      </w:r>
      <w:r w:rsidRPr="00606AF1">
        <w:rPr>
          <w:rFonts w:eastAsia="Times New Roman"/>
          <w:bCs/>
          <w:color w:val="000000"/>
          <w:lang w:bidi="ru-RU"/>
        </w:rPr>
        <w:t>. Ссылка на</w:t>
      </w:r>
      <w:r w:rsidRPr="006B5FBE">
        <w:rPr>
          <w:rFonts w:eastAsia="Times New Roman"/>
          <w:bCs/>
          <w:color w:val="000000"/>
          <w:lang w:bidi="ru-RU"/>
        </w:rPr>
        <w:t> работу указывается в Заявке.</w:t>
      </w:r>
    </w:p>
    <w:p w:rsidR="002F0BBD" w:rsidRPr="006B5FBE" w:rsidRDefault="002F0BBD" w:rsidP="002F0BBD">
      <w:pPr>
        <w:pStyle w:val="a3"/>
        <w:spacing w:before="0" w:beforeAutospacing="0" w:after="0" w:afterAutospacing="0"/>
        <w:ind w:firstLine="720"/>
        <w:jc w:val="both"/>
        <w:rPr>
          <w:rFonts w:eastAsia="Times New Roman"/>
          <w:bCs/>
          <w:color w:val="000000"/>
          <w:lang w:bidi="ru-RU"/>
        </w:rPr>
      </w:pPr>
      <w:r w:rsidRPr="006B5FBE">
        <w:rPr>
          <w:rFonts w:eastAsia="Times New Roman"/>
          <w:bCs/>
          <w:color w:val="000000"/>
          <w:lang w:bidi="ru-RU"/>
        </w:rPr>
        <w:t>При загрузке на аккаунт выберите параметр «</w:t>
      </w:r>
      <w:r w:rsidRPr="006B5FBE">
        <w:rPr>
          <w:rFonts w:eastAsia="Times New Roman"/>
          <w:b/>
          <w:color w:val="000000"/>
          <w:lang w:bidi="ru-RU"/>
        </w:rPr>
        <w:t>ДОСТУП ПО ССЫЛКЕ»</w:t>
      </w:r>
      <w:r w:rsidRPr="006B5FBE">
        <w:rPr>
          <w:rFonts w:eastAsia="Times New Roman"/>
          <w:bCs/>
          <w:color w:val="000000"/>
          <w:lang w:bidi="ru-RU"/>
        </w:rPr>
        <w:t xml:space="preserve"> – это обеспечит ограниченный доступ к </w:t>
      </w:r>
      <w:r>
        <w:rPr>
          <w:rFonts w:eastAsia="Times New Roman"/>
          <w:bCs/>
          <w:color w:val="000000"/>
          <w:lang w:bidi="ru-RU"/>
        </w:rPr>
        <w:t>В</w:t>
      </w:r>
      <w:r w:rsidRPr="006B5FBE">
        <w:rPr>
          <w:rFonts w:eastAsia="Times New Roman"/>
          <w:bCs/>
          <w:color w:val="000000"/>
          <w:lang w:bidi="ru-RU"/>
        </w:rPr>
        <w:t>ашим материалам.</w:t>
      </w:r>
    </w:p>
    <w:p w:rsidR="002F0BBD" w:rsidRPr="006B5FBE" w:rsidRDefault="002F0BBD" w:rsidP="002F0BBD">
      <w:pPr>
        <w:pStyle w:val="a3"/>
        <w:spacing w:before="0" w:beforeAutospacing="0" w:after="0" w:afterAutospacing="0"/>
        <w:ind w:firstLine="720"/>
        <w:jc w:val="both"/>
        <w:rPr>
          <w:rFonts w:eastAsia="Times New Roman"/>
          <w:bCs/>
          <w:color w:val="000000"/>
          <w:lang w:bidi="ru-RU"/>
        </w:rPr>
      </w:pPr>
      <w:r w:rsidRPr="006B5FBE">
        <w:rPr>
          <w:rFonts w:eastAsia="Times New Roman"/>
          <w:bCs/>
          <w:color w:val="000000"/>
          <w:lang w:bidi="ru-RU"/>
        </w:rPr>
        <w:t>Размещенный конкурсный видеоматериал может быть удален из аккаунта не ранее срока объявления победителей Конкурса.</w:t>
      </w:r>
    </w:p>
    <w:p w:rsidR="002F0BBD" w:rsidRPr="00BD29CE" w:rsidRDefault="002F0BBD" w:rsidP="002F0BBD">
      <w:pPr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29CE">
        <w:rPr>
          <w:rFonts w:ascii="Times New Roman" w:hAnsi="Times New Roman"/>
          <w:bCs/>
          <w:color w:val="000000"/>
          <w:sz w:val="24"/>
          <w:szCs w:val="24"/>
        </w:rPr>
        <w:t xml:space="preserve">Разрешается использовать любительскую или профессиональную съемку.  </w:t>
      </w:r>
    </w:p>
    <w:p w:rsidR="002F0BBD" w:rsidRPr="00772A49" w:rsidRDefault="002F0BBD" w:rsidP="00641B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6"/>
          <w:szCs w:val="24"/>
        </w:rPr>
      </w:pPr>
    </w:p>
    <w:p w:rsidR="00641B2D" w:rsidRPr="00641B2D" w:rsidRDefault="00641B2D" w:rsidP="00641B2D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  <w:r w:rsidRPr="00641B2D">
        <w:rPr>
          <w:rFonts w:ascii="Times New Roman" w:eastAsia="Times New Roman" w:hAnsi="Times New Roman"/>
          <w:b/>
          <w:bCs/>
          <w:szCs w:val="24"/>
        </w:rPr>
        <w:t>ПОДВЕДЕНИЕ ИТОГОВ</w:t>
      </w:r>
      <w:r w:rsidR="00911EA7">
        <w:rPr>
          <w:rFonts w:ascii="Times New Roman" w:eastAsia="Times New Roman" w:hAnsi="Times New Roman"/>
          <w:b/>
          <w:bCs/>
          <w:szCs w:val="24"/>
        </w:rPr>
        <w:t xml:space="preserve"> И НАГРАЖДЕНИЕ</w:t>
      </w:r>
    </w:p>
    <w:p w:rsidR="00641B2D" w:rsidRPr="00772A49" w:rsidRDefault="00641B2D" w:rsidP="00641B2D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24"/>
        </w:rPr>
      </w:pPr>
    </w:p>
    <w:p w:rsidR="00641B2D" w:rsidRPr="00641B2D" w:rsidRDefault="00641B2D" w:rsidP="0017449E">
      <w:pPr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1B2D">
        <w:rPr>
          <w:rFonts w:ascii="Times New Roman" w:eastAsia="Times New Roman" w:hAnsi="Times New Roman"/>
          <w:sz w:val="24"/>
          <w:szCs w:val="24"/>
        </w:rPr>
        <w:t>Итоги конкурса подводятся в течение 10 дней после окончания очной формы конкурса и публикуются на сайте Чебоксарского музыкального училища</w:t>
      </w:r>
      <w:r w:rsidR="00911EA7">
        <w:rPr>
          <w:rFonts w:ascii="Times New Roman" w:eastAsia="Times New Roman" w:hAnsi="Times New Roman"/>
          <w:sz w:val="24"/>
          <w:szCs w:val="24"/>
        </w:rPr>
        <w:t xml:space="preserve"> им. Ф.П. Павлова</w:t>
      </w:r>
      <w:r w:rsidR="00275E90">
        <w:rPr>
          <w:rFonts w:ascii="Times New Roman" w:eastAsia="Times New Roman" w:hAnsi="Times New Roman"/>
          <w:sz w:val="24"/>
          <w:szCs w:val="24"/>
        </w:rPr>
        <w:t>.</w:t>
      </w:r>
    </w:p>
    <w:p w:rsidR="00911EA7" w:rsidRPr="00641B2D" w:rsidRDefault="00911EA7" w:rsidP="00911E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Определение победителей конкурса осуществляется большинством голосов членов жюри. Победители смотра-конкурса награждаются дипломами Лауреата </w:t>
      </w: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val="en-GB" w:eastAsia="zh-CN" w:bidi="hi-IN"/>
        </w:rPr>
        <w:t>I</w:t>
      </w: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, </w:t>
      </w: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val="en-GB" w:eastAsia="zh-CN" w:bidi="hi-IN"/>
        </w:rPr>
        <w:t>II</w:t>
      </w: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, </w:t>
      </w: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val="en-GB" w:eastAsia="zh-CN" w:bidi="hi-IN"/>
        </w:rPr>
        <w:t>III</w:t>
      </w: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степени, дипломами Дипломанта, грамотами, благодарственными письмами.</w:t>
      </w:r>
    </w:p>
    <w:p w:rsidR="00911EA7" w:rsidRPr="00641B2D" w:rsidRDefault="00911EA7" w:rsidP="00911E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Обладатели дипломов Лауреатов </w:t>
      </w: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val="en-GB" w:eastAsia="zh-CN" w:bidi="hi-IN"/>
        </w:rPr>
        <w:t>I</w:t>
      </w: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, </w:t>
      </w: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val="en-GB" w:eastAsia="zh-CN" w:bidi="hi-IN"/>
        </w:rPr>
        <w:t>II</w:t>
      </w: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, </w:t>
      </w: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val="en-GB" w:eastAsia="zh-CN" w:bidi="hi-IN"/>
        </w:rPr>
        <w:t>III</w:t>
      </w: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степени имеют преимущественное право при поступлении в Чебоксарское музыкальное училище им. Ф.П. Павлова во время прохождения вступительных испытаний по специальности.</w:t>
      </w:r>
    </w:p>
    <w:p w:rsidR="00911EA7" w:rsidRPr="00641B2D" w:rsidRDefault="00911EA7" w:rsidP="00911E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Жюри имеет право отметить преподавателей, концертмейстеров, подготовивших Лауреатов, дипломами «За высокий профессионализм и педагогическое мастерство</w:t>
      </w: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»</w:t>
      </w: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.</w:t>
      </w:r>
    </w:p>
    <w:p w:rsidR="00641B2D" w:rsidRPr="00911EA7" w:rsidRDefault="00911EA7" w:rsidP="0017449E">
      <w:pPr>
        <w:shd w:val="clear" w:color="auto" w:fill="FFFFFF"/>
        <w:tabs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З</w:t>
      </w:r>
      <w:r w:rsidR="00641B2D"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аочным участникам конкурса будут высланы дипломы Лауреатов и</w:t>
      </w:r>
      <w:r w:rsidR="00641B2D" w:rsidRPr="00641B2D">
        <w:rPr>
          <w:rFonts w:ascii="Times New Roman" w:eastAsia="Droid Sans Fallback" w:hAnsi="Times New Roman"/>
          <w:kern w:val="1"/>
          <w:sz w:val="24"/>
          <w:szCs w:val="24"/>
          <w:lang w:val="en-GB" w:eastAsia="zh-CN" w:bidi="hi-IN"/>
        </w:rPr>
        <w:t> </w:t>
      </w:r>
      <w:r w:rsidR="00641B2D"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Дипломантов конкурса</w:t>
      </w:r>
      <w:r w:rsidR="00641B2D" w:rsidRPr="00911EA7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, руководителям – благодарственные письма по электронной почте по указанным</w:t>
      </w:r>
      <w:r w:rsidR="00641B2D"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 </w:t>
      </w:r>
      <w:r w:rsidR="00641B2D"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lastRenderedPageBreak/>
        <w:t>в заявке адресам</w:t>
      </w:r>
      <w:r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.</w:t>
      </w:r>
      <w:r w:rsidR="00641B2D"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 Дипломы участникам и</w:t>
      </w:r>
      <w:r w:rsidR="00641B2D" w:rsidRPr="00641B2D">
        <w:rPr>
          <w:rFonts w:ascii="Times New Roman" w:eastAsia="Droid Sans Fallback" w:hAnsi="Times New Roman"/>
          <w:kern w:val="1"/>
          <w:sz w:val="24"/>
          <w:szCs w:val="24"/>
          <w:lang w:val="en-GB" w:eastAsia="zh-CN" w:bidi="hi-IN"/>
        </w:rPr>
        <w:t> </w:t>
      </w:r>
      <w:r w:rsidR="00641B2D"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победителям заочной формы конкурса будут разосланы </w:t>
      </w:r>
      <w:r w:rsidR="00641B2D" w:rsidRPr="00911EA7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>до</w:t>
      </w:r>
      <w:r w:rsidR="00641B2D" w:rsidRPr="00911EA7">
        <w:rPr>
          <w:rFonts w:ascii="Times New Roman" w:eastAsia="Droid Sans Fallback" w:hAnsi="Times New Roman"/>
          <w:b/>
          <w:kern w:val="1"/>
          <w:sz w:val="24"/>
          <w:szCs w:val="24"/>
          <w:lang w:val="en-GB" w:eastAsia="zh-CN" w:bidi="hi-IN"/>
        </w:rPr>
        <w:t> </w:t>
      </w:r>
      <w:r w:rsidR="00641B2D" w:rsidRPr="00911EA7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>15</w:t>
      </w:r>
      <w:r w:rsidR="00641B2D" w:rsidRPr="00911EA7">
        <w:rPr>
          <w:rFonts w:ascii="Times New Roman" w:eastAsia="Droid Sans Fallback" w:hAnsi="Times New Roman"/>
          <w:b/>
          <w:kern w:val="1"/>
          <w:sz w:val="24"/>
          <w:szCs w:val="24"/>
          <w:lang w:val="en-GB" w:eastAsia="zh-CN" w:bidi="hi-IN"/>
        </w:rPr>
        <w:t> </w:t>
      </w:r>
      <w:r w:rsidR="00641B2D" w:rsidRPr="00911EA7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>марта 2023 г.</w:t>
      </w:r>
    </w:p>
    <w:p w:rsidR="00641B2D" w:rsidRPr="00772A49" w:rsidRDefault="00641B2D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b/>
          <w:bCs/>
          <w:color w:val="000000"/>
          <w:kern w:val="1"/>
          <w:sz w:val="14"/>
          <w:szCs w:val="24"/>
          <w:lang w:eastAsia="zh-CN" w:bidi="hi-IN"/>
        </w:rPr>
      </w:pPr>
    </w:p>
    <w:p w:rsidR="00641B2D" w:rsidRDefault="00641B2D" w:rsidP="00641B2D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/>
          <w:b/>
          <w:bCs/>
          <w:color w:val="000000"/>
          <w:kern w:val="1"/>
          <w:szCs w:val="24"/>
          <w:lang w:eastAsia="zh-CN" w:bidi="hi-IN"/>
        </w:rPr>
      </w:pPr>
      <w:r w:rsidRPr="00641B2D">
        <w:rPr>
          <w:rFonts w:ascii="Times New Roman" w:eastAsia="Droid Sans Fallback" w:hAnsi="Times New Roman"/>
          <w:b/>
          <w:bCs/>
          <w:color w:val="000000"/>
          <w:kern w:val="1"/>
          <w:szCs w:val="24"/>
          <w:lang w:eastAsia="zh-CN" w:bidi="hi-IN"/>
        </w:rPr>
        <w:t>ОРГКОМИТЕТ И ЖЮРИ КОНКУРСА</w:t>
      </w:r>
    </w:p>
    <w:p w:rsidR="00772A49" w:rsidRPr="00772A49" w:rsidRDefault="00772A49" w:rsidP="00641B2D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/>
          <w:color w:val="000000"/>
          <w:kern w:val="1"/>
          <w:sz w:val="12"/>
          <w:szCs w:val="24"/>
          <w:lang w:eastAsia="zh-CN" w:bidi="hi-IN"/>
        </w:rPr>
      </w:pPr>
    </w:p>
    <w:p w:rsidR="00911EA7" w:rsidRDefault="00641B2D" w:rsidP="0017449E">
      <w:pPr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41B2D">
        <w:rPr>
          <w:rFonts w:ascii="Times New Roman" w:eastAsia="Times New Roman" w:hAnsi="Times New Roman"/>
          <w:color w:val="000000"/>
          <w:sz w:val="24"/>
          <w:szCs w:val="24"/>
        </w:rPr>
        <w:t>Руководство подготовкой, организацией и проведением конкурса осуществляется Оргкомитетом (далее – Оргкомитет).</w:t>
      </w:r>
    </w:p>
    <w:p w:rsidR="00641B2D" w:rsidRPr="00641B2D" w:rsidRDefault="00641B2D" w:rsidP="0017449E">
      <w:pPr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1B2D">
        <w:rPr>
          <w:rFonts w:ascii="Times New Roman" w:eastAsia="Times New Roman" w:hAnsi="Times New Roman"/>
          <w:color w:val="000000"/>
          <w:sz w:val="24"/>
          <w:szCs w:val="24"/>
        </w:rPr>
        <w:t>В компетенцию Оргкомитета входят вс</w:t>
      </w:r>
      <w:r w:rsidR="00F613DE">
        <w:rPr>
          <w:rFonts w:ascii="Times New Roman" w:eastAsia="Times New Roman" w:hAnsi="Times New Roman"/>
          <w:color w:val="000000"/>
          <w:sz w:val="24"/>
          <w:szCs w:val="24"/>
        </w:rPr>
        <w:t>е творческие, организационные и </w:t>
      </w:r>
      <w:r w:rsidRPr="00641B2D">
        <w:rPr>
          <w:rFonts w:ascii="Times New Roman" w:eastAsia="Times New Roman" w:hAnsi="Times New Roman"/>
          <w:color w:val="000000"/>
          <w:sz w:val="24"/>
          <w:szCs w:val="24"/>
        </w:rPr>
        <w:t>финансовые вопросы, в </w:t>
      </w:r>
      <w:proofErr w:type="spellStart"/>
      <w:r w:rsidRPr="00641B2D">
        <w:rPr>
          <w:rFonts w:ascii="Times New Roman" w:eastAsia="Times New Roman" w:hAnsi="Times New Roman"/>
          <w:color w:val="000000"/>
          <w:sz w:val="24"/>
          <w:szCs w:val="24"/>
        </w:rPr>
        <w:t>т.ч</w:t>
      </w:r>
      <w:proofErr w:type="spellEnd"/>
      <w:r w:rsidRPr="00641B2D">
        <w:rPr>
          <w:rFonts w:ascii="Times New Roman" w:eastAsia="Times New Roman" w:hAnsi="Times New Roman"/>
          <w:color w:val="000000"/>
          <w:sz w:val="24"/>
          <w:szCs w:val="24"/>
        </w:rPr>
        <w:t>. формирование и</w:t>
      </w:r>
      <w:r w:rsidRPr="00641B2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641B2D">
        <w:rPr>
          <w:rFonts w:ascii="Times New Roman" w:eastAsia="Times New Roman" w:hAnsi="Times New Roman"/>
          <w:color w:val="000000"/>
          <w:sz w:val="24"/>
          <w:szCs w:val="24"/>
        </w:rPr>
        <w:t>утве</w:t>
      </w:r>
      <w:r w:rsidR="00F613DE">
        <w:rPr>
          <w:rFonts w:ascii="Times New Roman" w:eastAsia="Times New Roman" w:hAnsi="Times New Roman"/>
          <w:color w:val="000000"/>
          <w:sz w:val="24"/>
          <w:szCs w:val="24"/>
        </w:rPr>
        <w:t>рждение регламента, программы и </w:t>
      </w:r>
      <w:r w:rsidRPr="00641B2D">
        <w:rPr>
          <w:rFonts w:ascii="Times New Roman" w:eastAsia="Times New Roman" w:hAnsi="Times New Roman"/>
          <w:color w:val="000000"/>
          <w:sz w:val="24"/>
          <w:szCs w:val="24"/>
        </w:rPr>
        <w:t xml:space="preserve">других условий проведения конкурса, </w:t>
      </w:r>
      <w:r w:rsidRPr="00641B2D">
        <w:rPr>
          <w:rFonts w:ascii="Times New Roman" w:eastAsia="Times New Roman" w:hAnsi="Times New Roman"/>
          <w:sz w:val="24"/>
          <w:szCs w:val="24"/>
        </w:rPr>
        <w:t>формирование и утверждение регламента, программы и других условий проведения</w:t>
      </w:r>
      <w:r w:rsidRPr="00641B2D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641B2D">
        <w:rPr>
          <w:rFonts w:ascii="Times New Roman" w:eastAsia="Times New Roman" w:hAnsi="Times New Roman"/>
          <w:sz w:val="24"/>
          <w:szCs w:val="24"/>
        </w:rPr>
        <w:t>конкурса.</w:t>
      </w:r>
    </w:p>
    <w:p w:rsidR="00A22ADB" w:rsidRPr="00641B2D" w:rsidRDefault="00A22ADB" w:rsidP="00A22A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Всем участникам будет предоставлена возможность ежедневных бесплатных занятий и репетиций. Оргкомитет обеспечивает участников информационными материалами конкурса.</w:t>
      </w:r>
    </w:p>
    <w:p w:rsidR="00911EA7" w:rsidRPr="00911EA7" w:rsidRDefault="00911EA7" w:rsidP="00911EA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Cambria" w:hAnsi="Times New Roman"/>
          <w:bCs/>
          <w:sz w:val="24"/>
          <w:szCs w:val="24"/>
        </w:rPr>
      </w:pPr>
      <w:r w:rsidRPr="00911EA7">
        <w:rPr>
          <w:rFonts w:ascii="Times New Roman" w:eastAsia="Cambria" w:hAnsi="Times New Roman"/>
          <w:bCs/>
          <w:sz w:val="24"/>
          <w:szCs w:val="24"/>
        </w:rPr>
        <w:t>Оргкомитет содействует размещению участников конкурса в благоустроенном студенческом общежитии</w:t>
      </w:r>
      <w:r>
        <w:rPr>
          <w:rFonts w:ascii="Times New Roman" w:eastAsia="Cambria" w:hAnsi="Times New Roman"/>
          <w:bCs/>
          <w:sz w:val="24"/>
          <w:szCs w:val="24"/>
        </w:rPr>
        <w:t xml:space="preserve"> </w:t>
      </w:r>
      <w:r w:rsidR="00DE666E">
        <w:rPr>
          <w:rFonts w:ascii="Times New Roman" w:eastAsia="Cambria" w:hAnsi="Times New Roman"/>
          <w:bCs/>
          <w:sz w:val="24"/>
          <w:szCs w:val="24"/>
        </w:rPr>
        <w:t xml:space="preserve"> </w:t>
      </w:r>
      <w:r w:rsidRPr="00911EA7">
        <w:rPr>
          <w:rFonts w:ascii="Times New Roman" w:eastAsia="Cambria" w:hAnsi="Times New Roman"/>
          <w:bCs/>
          <w:sz w:val="24"/>
          <w:szCs w:val="24"/>
        </w:rPr>
        <w:t xml:space="preserve"> (с предоставлением 30% скидки от установленной стоимости).</w:t>
      </w:r>
    </w:p>
    <w:p w:rsidR="00911EA7" w:rsidRPr="00911EA7" w:rsidRDefault="00911EA7" w:rsidP="00911EA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Cambria" w:hAnsi="Times New Roman"/>
          <w:bCs/>
          <w:sz w:val="24"/>
          <w:szCs w:val="24"/>
        </w:rPr>
      </w:pPr>
      <w:r w:rsidRPr="00911EA7">
        <w:rPr>
          <w:rFonts w:ascii="Times New Roman" w:eastAsia="Cambria" w:hAnsi="Times New Roman"/>
          <w:bCs/>
          <w:sz w:val="24"/>
          <w:szCs w:val="24"/>
        </w:rPr>
        <w:t>Оргкомитет конкурса оставляет за собой право использовать аудио- и видеозаписи прослушиваний конкурсантов конкурса без дополнительного гонорара участникам для представления их средствам массовой информации.</w:t>
      </w:r>
    </w:p>
    <w:p w:rsidR="00911EA7" w:rsidRPr="00911EA7" w:rsidRDefault="00911EA7" w:rsidP="00911EA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Cambria" w:hAnsi="Times New Roman"/>
          <w:bCs/>
          <w:sz w:val="24"/>
          <w:szCs w:val="24"/>
        </w:rPr>
      </w:pPr>
      <w:r w:rsidRPr="00911EA7">
        <w:rPr>
          <w:rFonts w:ascii="Times New Roman" w:eastAsia="Cambria" w:hAnsi="Times New Roman"/>
          <w:bCs/>
          <w:sz w:val="24"/>
          <w:szCs w:val="24"/>
        </w:rPr>
        <w:t>Для оценк</w:t>
      </w:r>
      <w:r w:rsidR="00A22ADB">
        <w:rPr>
          <w:rFonts w:ascii="Times New Roman" w:eastAsia="Cambria" w:hAnsi="Times New Roman"/>
          <w:bCs/>
          <w:sz w:val="24"/>
          <w:szCs w:val="24"/>
        </w:rPr>
        <w:t xml:space="preserve">и выступлений участников </w:t>
      </w:r>
      <w:r w:rsidRPr="00911EA7">
        <w:rPr>
          <w:rFonts w:ascii="Times New Roman" w:eastAsia="Cambria" w:hAnsi="Times New Roman"/>
          <w:bCs/>
          <w:sz w:val="24"/>
          <w:szCs w:val="24"/>
        </w:rPr>
        <w:t>конкурса формируется жюри (далее – Жюри), в состав которого входят преподаватели</w:t>
      </w:r>
      <w:r w:rsidR="00DE666E">
        <w:rPr>
          <w:rFonts w:ascii="Times New Roman" w:eastAsia="Cambria" w:hAnsi="Times New Roman"/>
          <w:bCs/>
          <w:sz w:val="24"/>
          <w:szCs w:val="24"/>
        </w:rPr>
        <w:t xml:space="preserve"> теоретического отделения</w:t>
      </w:r>
      <w:r w:rsidRPr="00911EA7">
        <w:rPr>
          <w:rFonts w:ascii="Times New Roman" w:eastAsia="Cambria" w:hAnsi="Times New Roman"/>
          <w:bCs/>
          <w:sz w:val="24"/>
          <w:szCs w:val="24"/>
        </w:rPr>
        <w:t xml:space="preserve"> Чебоксарско</w:t>
      </w:r>
      <w:r w:rsidR="00DE666E">
        <w:rPr>
          <w:rFonts w:ascii="Times New Roman" w:eastAsia="Cambria" w:hAnsi="Times New Roman"/>
          <w:bCs/>
          <w:sz w:val="24"/>
          <w:szCs w:val="24"/>
        </w:rPr>
        <w:t>го</w:t>
      </w:r>
      <w:r w:rsidRPr="00911EA7">
        <w:rPr>
          <w:rFonts w:ascii="Times New Roman" w:eastAsia="Cambria" w:hAnsi="Times New Roman"/>
          <w:bCs/>
          <w:sz w:val="24"/>
          <w:szCs w:val="24"/>
        </w:rPr>
        <w:t xml:space="preserve"> музыкально</w:t>
      </w:r>
      <w:r w:rsidR="00DE666E">
        <w:rPr>
          <w:rFonts w:ascii="Times New Roman" w:eastAsia="Cambria" w:hAnsi="Times New Roman"/>
          <w:bCs/>
          <w:sz w:val="24"/>
          <w:szCs w:val="24"/>
        </w:rPr>
        <w:t xml:space="preserve">го </w:t>
      </w:r>
      <w:r w:rsidRPr="00911EA7">
        <w:rPr>
          <w:rFonts w:ascii="Times New Roman" w:eastAsia="Cambria" w:hAnsi="Times New Roman"/>
          <w:bCs/>
          <w:sz w:val="24"/>
          <w:szCs w:val="24"/>
        </w:rPr>
        <w:t>училищ</w:t>
      </w:r>
      <w:r w:rsidR="00DE666E">
        <w:rPr>
          <w:rFonts w:ascii="Times New Roman" w:eastAsia="Cambria" w:hAnsi="Times New Roman"/>
          <w:bCs/>
          <w:sz w:val="24"/>
          <w:szCs w:val="24"/>
        </w:rPr>
        <w:t>а</w:t>
      </w:r>
      <w:r w:rsidRPr="00911EA7">
        <w:rPr>
          <w:rFonts w:ascii="Times New Roman" w:eastAsia="Cambria" w:hAnsi="Times New Roman"/>
          <w:bCs/>
          <w:sz w:val="24"/>
          <w:szCs w:val="24"/>
        </w:rPr>
        <w:t xml:space="preserve"> им. Ф.П. Павлова</w:t>
      </w:r>
      <w:r w:rsidR="00DE666E">
        <w:rPr>
          <w:rFonts w:ascii="Times New Roman" w:eastAsia="Cambria" w:hAnsi="Times New Roman"/>
          <w:bCs/>
          <w:sz w:val="24"/>
          <w:szCs w:val="24"/>
        </w:rPr>
        <w:t>, а также преподаватели других учебных заведений</w:t>
      </w:r>
      <w:r w:rsidRPr="00911EA7">
        <w:rPr>
          <w:rFonts w:ascii="Times New Roman" w:eastAsia="Cambria" w:hAnsi="Times New Roman"/>
          <w:bCs/>
          <w:sz w:val="24"/>
          <w:szCs w:val="24"/>
        </w:rPr>
        <w:t>.</w:t>
      </w:r>
    </w:p>
    <w:p w:rsidR="00911EA7" w:rsidRPr="00911EA7" w:rsidRDefault="00911EA7" w:rsidP="00911EA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Cambria" w:hAnsi="Times New Roman"/>
          <w:bCs/>
          <w:sz w:val="24"/>
          <w:szCs w:val="24"/>
        </w:rPr>
      </w:pPr>
      <w:r w:rsidRPr="00911EA7">
        <w:rPr>
          <w:rFonts w:ascii="Times New Roman" w:eastAsia="Cambria" w:hAnsi="Times New Roman"/>
          <w:bCs/>
          <w:sz w:val="24"/>
          <w:szCs w:val="24"/>
        </w:rPr>
        <w:t>Жюри возглавляет председатель. Организационно-техническую работу жюри выполняет секретарь.</w:t>
      </w:r>
    </w:p>
    <w:p w:rsidR="00911EA7" w:rsidRPr="00A22ADB" w:rsidRDefault="00911EA7" w:rsidP="00911EA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Cambria" w:hAnsi="Times New Roman"/>
          <w:b/>
          <w:bCs/>
          <w:sz w:val="24"/>
          <w:szCs w:val="24"/>
        </w:rPr>
      </w:pPr>
      <w:r w:rsidRPr="00911EA7">
        <w:rPr>
          <w:rFonts w:ascii="Times New Roman" w:eastAsia="Cambria" w:hAnsi="Times New Roman"/>
          <w:bCs/>
          <w:sz w:val="24"/>
          <w:szCs w:val="24"/>
        </w:rPr>
        <w:t xml:space="preserve"> </w:t>
      </w:r>
      <w:r w:rsidRPr="00A22ADB">
        <w:rPr>
          <w:rFonts w:ascii="Times New Roman" w:eastAsia="Cambria" w:hAnsi="Times New Roman"/>
          <w:b/>
          <w:bCs/>
          <w:sz w:val="24"/>
          <w:szCs w:val="24"/>
        </w:rPr>
        <w:t>Жюри вправе:</w:t>
      </w:r>
    </w:p>
    <w:p w:rsidR="00911EA7" w:rsidRPr="00911EA7" w:rsidRDefault="00A22ADB" w:rsidP="00911EA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Cambria" w:hAnsi="Times New Roman"/>
          <w:bCs/>
          <w:sz w:val="24"/>
          <w:szCs w:val="24"/>
        </w:rPr>
      </w:pPr>
      <w:r>
        <w:rPr>
          <w:rFonts w:ascii="Times New Roman" w:eastAsia="Cambria" w:hAnsi="Times New Roman"/>
          <w:bCs/>
          <w:sz w:val="24"/>
          <w:szCs w:val="24"/>
        </w:rPr>
        <w:t>– </w:t>
      </w:r>
      <w:r w:rsidR="00911EA7" w:rsidRPr="00911EA7">
        <w:rPr>
          <w:rFonts w:ascii="Times New Roman" w:eastAsia="Cambria" w:hAnsi="Times New Roman"/>
          <w:bCs/>
          <w:sz w:val="24"/>
          <w:szCs w:val="24"/>
        </w:rPr>
        <w:t>остановить выступление конкурс</w:t>
      </w:r>
      <w:r w:rsidR="0062377E">
        <w:rPr>
          <w:rFonts w:ascii="Times New Roman" w:eastAsia="Cambria" w:hAnsi="Times New Roman"/>
          <w:bCs/>
          <w:sz w:val="24"/>
          <w:szCs w:val="24"/>
        </w:rPr>
        <w:t>анта в связи с исполнением, не  </w:t>
      </w:r>
      <w:r w:rsidR="00911EA7" w:rsidRPr="00911EA7">
        <w:rPr>
          <w:rFonts w:ascii="Times New Roman" w:eastAsia="Cambria" w:hAnsi="Times New Roman"/>
          <w:bCs/>
          <w:sz w:val="24"/>
          <w:szCs w:val="24"/>
        </w:rPr>
        <w:t xml:space="preserve"> соотве</w:t>
      </w:r>
      <w:r>
        <w:rPr>
          <w:rFonts w:ascii="Times New Roman" w:eastAsia="Cambria" w:hAnsi="Times New Roman"/>
          <w:bCs/>
          <w:sz w:val="24"/>
          <w:szCs w:val="24"/>
        </w:rPr>
        <w:t xml:space="preserve">тствующим требованиям </w:t>
      </w:r>
      <w:r w:rsidR="00911EA7" w:rsidRPr="00911EA7">
        <w:rPr>
          <w:rFonts w:ascii="Times New Roman" w:eastAsia="Cambria" w:hAnsi="Times New Roman"/>
          <w:bCs/>
          <w:sz w:val="24"/>
          <w:szCs w:val="24"/>
        </w:rPr>
        <w:t>конкурса;</w:t>
      </w:r>
    </w:p>
    <w:p w:rsidR="00911EA7" w:rsidRPr="00911EA7" w:rsidRDefault="00911EA7" w:rsidP="00911EA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Cambria" w:hAnsi="Times New Roman"/>
          <w:bCs/>
          <w:sz w:val="24"/>
          <w:szCs w:val="24"/>
        </w:rPr>
      </w:pPr>
      <w:r w:rsidRPr="00911EA7">
        <w:rPr>
          <w:rFonts w:ascii="Times New Roman" w:eastAsia="Cambria" w:hAnsi="Times New Roman"/>
          <w:bCs/>
          <w:sz w:val="24"/>
          <w:szCs w:val="24"/>
        </w:rPr>
        <w:t>– присуждать не все призовые места</w:t>
      </w:r>
      <w:r w:rsidR="00A22ADB" w:rsidRPr="00A22ADB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</w:t>
      </w:r>
      <w:r w:rsidR="00A22ADB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или делить одно место</w:t>
      </w:r>
      <w:proofErr w:type="gramStart"/>
      <w:r w:rsidR="00A22ADB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.</w:t>
      </w:r>
      <w:r w:rsidRPr="00911EA7">
        <w:rPr>
          <w:rFonts w:ascii="Times New Roman" w:eastAsia="Cambria" w:hAnsi="Times New Roman"/>
          <w:bCs/>
          <w:sz w:val="24"/>
          <w:szCs w:val="24"/>
        </w:rPr>
        <w:t>;</w:t>
      </w:r>
      <w:proofErr w:type="gramEnd"/>
    </w:p>
    <w:p w:rsidR="00911EA7" w:rsidRDefault="00911EA7" w:rsidP="00911EA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Cambria" w:hAnsi="Times New Roman"/>
          <w:bCs/>
          <w:sz w:val="24"/>
          <w:szCs w:val="24"/>
        </w:rPr>
      </w:pPr>
      <w:r w:rsidRPr="00911EA7">
        <w:rPr>
          <w:rFonts w:ascii="Times New Roman" w:eastAsia="Cambria" w:hAnsi="Times New Roman"/>
          <w:bCs/>
          <w:sz w:val="24"/>
          <w:szCs w:val="24"/>
        </w:rPr>
        <w:t>– учреждать специальные призы и поощрительные дипломы.</w:t>
      </w:r>
    </w:p>
    <w:p w:rsidR="00A22ADB" w:rsidRPr="00641B2D" w:rsidRDefault="00641B2D" w:rsidP="00A22ADB">
      <w:pPr>
        <w:widowControl w:val="0"/>
        <w:tabs>
          <w:tab w:val="left" w:pos="1486"/>
          <w:tab w:val="left" w:pos="2663"/>
          <w:tab w:val="left" w:pos="3551"/>
          <w:tab w:val="left" w:pos="5242"/>
          <w:tab w:val="left" w:pos="6818"/>
          <w:tab w:val="left" w:pos="8066"/>
        </w:tabs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Cambria" w:hAnsi="Times New Roman"/>
          <w:bCs/>
          <w:sz w:val="24"/>
          <w:szCs w:val="24"/>
        </w:rPr>
        <w:t>Жюри оценивает выступления участников конкурса по 10</w:t>
      </w:r>
      <w:r w:rsidR="00A22ADB">
        <w:rPr>
          <w:rFonts w:ascii="Times New Roman" w:eastAsia="Cambria" w:hAnsi="Times New Roman"/>
          <w:bCs/>
          <w:sz w:val="24"/>
          <w:szCs w:val="24"/>
        </w:rPr>
        <w:t>-ти</w:t>
      </w:r>
      <w:r w:rsidRPr="00641B2D">
        <w:rPr>
          <w:rFonts w:ascii="Times New Roman" w:eastAsia="Cambria" w:hAnsi="Times New Roman"/>
          <w:bCs/>
          <w:sz w:val="24"/>
          <w:szCs w:val="24"/>
        </w:rPr>
        <w:t xml:space="preserve"> балльной системе. Баллы, набранные участниками конкурса, не оглашаются.</w:t>
      </w:r>
      <w:r w:rsidR="00A22ADB" w:rsidRPr="00A22ADB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</w:t>
      </w:r>
      <w:r w:rsidR="00A22ADB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П</w:t>
      </w:r>
      <w:r w:rsidR="00A22ADB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роцедура вынесения решения устанавливается жюри самостоятельно, коллективным решением его членов.</w:t>
      </w:r>
      <w:r w:rsidR="00A22ADB" w:rsidRPr="00A22ADB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</w:t>
      </w:r>
      <w:r w:rsidR="00A22ADB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Решение жюри обжалованию не подлежит. С согласия членов жюри оргкомитетом может быть организован круглый стол по обсуждению итогов Конкурса. </w:t>
      </w:r>
      <w:r w:rsidR="00A22ADB"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Все решения жюри оформляются протоколом, являются </w:t>
      </w:r>
      <w:r w:rsidR="00A22ADB" w:rsidRPr="00641B2D">
        <w:rPr>
          <w:rFonts w:ascii="Times New Roman" w:eastAsia="Droid Sans Fallback" w:hAnsi="Times New Roman"/>
          <w:spacing w:val="-1"/>
          <w:kern w:val="1"/>
          <w:sz w:val="24"/>
          <w:szCs w:val="24"/>
          <w:lang w:eastAsia="zh-CN" w:bidi="hi-IN"/>
        </w:rPr>
        <w:t xml:space="preserve">окончательными </w:t>
      </w:r>
      <w:r w:rsidR="00A22ADB"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и</w:t>
      </w:r>
      <w:r w:rsidR="00A22ADB" w:rsidRPr="00641B2D">
        <w:rPr>
          <w:rFonts w:ascii="Times New Roman" w:eastAsia="Droid Sans Fallback" w:hAnsi="Times New Roman"/>
          <w:kern w:val="1"/>
          <w:sz w:val="24"/>
          <w:szCs w:val="24"/>
          <w:lang w:val="en-GB" w:eastAsia="zh-CN" w:bidi="hi-IN"/>
        </w:rPr>
        <w:t> </w:t>
      </w:r>
      <w:r w:rsidR="00A22ADB"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пересмотру не</w:t>
      </w:r>
      <w:r w:rsidR="00A22ADB" w:rsidRPr="00641B2D">
        <w:rPr>
          <w:rFonts w:ascii="Times New Roman" w:eastAsia="Droid Sans Fallback" w:hAnsi="Times New Roman"/>
          <w:spacing w:val="-6"/>
          <w:kern w:val="1"/>
          <w:sz w:val="24"/>
          <w:szCs w:val="24"/>
          <w:lang w:eastAsia="zh-CN" w:bidi="hi-IN"/>
        </w:rPr>
        <w:t xml:space="preserve"> </w:t>
      </w:r>
      <w:r w:rsidR="00A22ADB"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подлежат.</w:t>
      </w:r>
    </w:p>
    <w:p w:rsidR="00A22ADB" w:rsidRPr="00641B2D" w:rsidRDefault="00A22ADB" w:rsidP="00A22AD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Члены жюри, представляющие на Ко</w:t>
      </w:r>
      <w:r w:rsidR="0062377E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нкурс учащихся, в обсуждении их </w:t>
      </w: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выступления не участвуют.</w:t>
      </w:r>
    </w:p>
    <w:p w:rsidR="00672AFB" w:rsidRPr="00641B2D" w:rsidRDefault="00672AFB" w:rsidP="00672AFB">
      <w:pPr>
        <w:widowControl w:val="0"/>
        <w:suppressAutoHyphens/>
        <w:adjustRightInd w:val="0"/>
        <w:snapToGrid w:val="0"/>
        <w:spacing w:after="0" w:line="240" w:lineRule="auto"/>
        <w:ind w:firstLine="709"/>
        <w:jc w:val="both"/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/>
          <w:color w:val="000000"/>
          <w:kern w:val="1"/>
          <w:sz w:val="24"/>
          <w:szCs w:val="24"/>
          <w:lang w:eastAsia="zh-CN" w:bidi="hi-IN"/>
        </w:rPr>
        <w:t>Организаторы оставляют за собой право вносить изменения в Положение.</w:t>
      </w:r>
    </w:p>
    <w:p w:rsidR="00A22ADB" w:rsidRPr="00641B2D" w:rsidRDefault="00A22ADB" w:rsidP="00A22A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</w:p>
    <w:p w:rsidR="00641B2D" w:rsidRDefault="00641B2D" w:rsidP="0017449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Cambria" w:hAnsi="Times New Roman"/>
          <w:bCs/>
          <w:sz w:val="24"/>
          <w:szCs w:val="24"/>
        </w:rPr>
      </w:pPr>
    </w:p>
    <w:p w:rsidR="00772A49" w:rsidRDefault="00772A49" w:rsidP="0017449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Cambria" w:hAnsi="Times New Roman"/>
          <w:bCs/>
          <w:sz w:val="24"/>
          <w:szCs w:val="24"/>
        </w:rPr>
      </w:pPr>
    </w:p>
    <w:p w:rsidR="00772A49" w:rsidRDefault="00772A49" w:rsidP="0017449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Cambria" w:hAnsi="Times New Roman"/>
          <w:bCs/>
          <w:sz w:val="24"/>
          <w:szCs w:val="24"/>
        </w:rPr>
      </w:pPr>
    </w:p>
    <w:p w:rsidR="00772A49" w:rsidRDefault="00772A49" w:rsidP="0017449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Cambria" w:hAnsi="Times New Roman"/>
          <w:bCs/>
          <w:sz w:val="24"/>
          <w:szCs w:val="24"/>
        </w:rPr>
      </w:pPr>
    </w:p>
    <w:p w:rsidR="00A22ADB" w:rsidRDefault="00A22ADB" w:rsidP="0017449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Cambria" w:hAnsi="Times New Roman"/>
          <w:bCs/>
          <w:kern w:val="36"/>
          <w:sz w:val="24"/>
          <w:szCs w:val="24"/>
        </w:rPr>
      </w:pPr>
    </w:p>
    <w:p w:rsidR="00672AFB" w:rsidRPr="00641B2D" w:rsidRDefault="00672AFB" w:rsidP="0017449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Cambria" w:hAnsi="Times New Roman"/>
          <w:bCs/>
          <w:kern w:val="36"/>
          <w:sz w:val="24"/>
          <w:szCs w:val="24"/>
        </w:rPr>
      </w:pPr>
    </w:p>
    <w:p w:rsidR="00641B2D" w:rsidRDefault="00A22ADB" w:rsidP="00A22ADB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</w:pPr>
      <w:r w:rsidRPr="00A22ADB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>КРИТЕРИИ ОЦЕНКИ</w:t>
      </w:r>
    </w:p>
    <w:p w:rsidR="00A22ADB" w:rsidRDefault="00A22ADB" w:rsidP="00641B2D">
      <w:pPr>
        <w:widowControl w:val="0"/>
        <w:suppressAutoHyphens/>
        <w:spacing w:after="0" w:line="240" w:lineRule="auto"/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60"/>
        <w:gridCol w:w="7181"/>
        <w:gridCol w:w="1830"/>
      </w:tblGrid>
      <w:tr w:rsidR="00A22ADB" w:rsidRPr="00A22ADB" w:rsidTr="00A22ADB">
        <w:tc>
          <w:tcPr>
            <w:tcW w:w="560" w:type="dxa"/>
          </w:tcPr>
          <w:p w:rsidR="00A22ADB" w:rsidRPr="00A22ADB" w:rsidRDefault="00A22ADB" w:rsidP="00A22ADB">
            <w:pPr>
              <w:widowControl w:val="0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 w:val="0"/>
              <w:autoSpaceDN w:val="0"/>
              <w:ind w:left="102"/>
              <w:rPr>
                <w:rFonts w:eastAsia="Times New Roman"/>
                <w:b/>
                <w:sz w:val="23"/>
                <w:szCs w:val="23"/>
                <w:lang w:bidi="ru-RU"/>
              </w:rPr>
            </w:pPr>
            <w:r w:rsidRPr="00A22ADB">
              <w:rPr>
                <w:rFonts w:eastAsia="Times New Roman"/>
                <w:b/>
                <w:sz w:val="23"/>
                <w:szCs w:val="23"/>
                <w:lang w:bidi="ru-RU"/>
              </w:rPr>
              <w:t>№</w:t>
            </w:r>
          </w:p>
        </w:tc>
        <w:tc>
          <w:tcPr>
            <w:tcW w:w="7181" w:type="dxa"/>
          </w:tcPr>
          <w:p w:rsidR="00A22ADB" w:rsidRPr="00A22ADB" w:rsidRDefault="00A22ADB" w:rsidP="00A22ADB">
            <w:pPr>
              <w:widowControl w:val="0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 w:val="0"/>
              <w:autoSpaceDN w:val="0"/>
              <w:ind w:left="102"/>
              <w:rPr>
                <w:rFonts w:eastAsia="Times New Roman"/>
                <w:b/>
                <w:sz w:val="23"/>
                <w:szCs w:val="23"/>
                <w:lang w:bidi="ru-RU"/>
              </w:rPr>
            </w:pPr>
            <w:r w:rsidRPr="00A22ADB">
              <w:rPr>
                <w:rFonts w:eastAsia="Times New Roman"/>
                <w:b/>
                <w:sz w:val="23"/>
                <w:szCs w:val="23"/>
                <w:lang w:bidi="ru-RU"/>
              </w:rPr>
              <w:t>Критерии</w:t>
            </w:r>
          </w:p>
        </w:tc>
        <w:tc>
          <w:tcPr>
            <w:tcW w:w="1830" w:type="dxa"/>
          </w:tcPr>
          <w:p w:rsidR="00A22ADB" w:rsidRPr="00A22ADB" w:rsidRDefault="00A22ADB" w:rsidP="00A22ADB">
            <w:pPr>
              <w:widowControl w:val="0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 w:val="0"/>
              <w:autoSpaceDN w:val="0"/>
              <w:ind w:left="102"/>
              <w:rPr>
                <w:rFonts w:eastAsia="Times New Roman"/>
                <w:b/>
                <w:sz w:val="23"/>
                <w:szCs w:val="23"/>
                <w:lang w:bidi="ru-RU"/>
              </w:rPr>
            </w:pPr>
            <w:r w:rsidRPr="00A22ADB">
              <w:rPr>
                <w:rFonts w:eastAsia="Times New Roman"/>
                <w:b/>
                <w:sz w:val="23"/>
                <w:szCs w:val="23"/>
                <w:lang w:bidi="ru-RU"/>
              </w:rPr>
              <w:t>Баллы</w:t>
            </w:r>
          </w:p>
        </w:tc>
      </w:tr>
      <w:tr w:rsidR="00A22ADB" w:rsidRPr="00A22ADB" w:rsidTr="00A22ADB">
        <w:tc>
          <w:tcPr>
            <w:tcW w:w="560" w:type="dxa"/>
          </w:tcPr>
          <w:p w:rsidR="00A22ADB" w:rsidRPr="00A22ADB" w:rsidRDefault="00A22ADB" w:rsidP="00A22ADB">
            <w:pPr>
              <w:numPr>
                <w:ilvl w:val="0"/>
                <w:numId w:val="34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jc w:val="both"/>
              <w:rPr>
                <w:rFonts w:eastAsia="Times New Roman"/>
                <w:sz w:val="23"/>
                <w:szCs w:val="23"/>
                <w:lang w:bidi="ru-RU"/>
              </w:rPr>
            </w:pPr>
          </w:p>
        </w:tc>
        <w:tc>
          <w:tcPr>
            <w:tcW w:w="7181" w:type="dxa"/>
          </w:tcPr>
          <w:p w:rsidR="00A22ADB" w:rsidRPr="00A22ADB" w:rsidRDefault="00A22ADB" w:rsidP="00A22ADB">
            <w:pPr>
              <w:widowControl w:val="0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 w:val="0"/>
              <w:autoSpaceDN w:val="0"/>
              <w:rPr>
                <w:rFonts w:eastAsia="Times New Roman"/>
                <w:sz w:val="23"/>
                <w:szCs w:val="23"/>
                <w:lang w:bidi="ru-RU"/>
              </w:rPr>
            </w:pPr>
            <w:r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  <w:t>Ч</w:t>
            </w:r>
            <w:r w:rsidRPr="00641B2D"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  <w:t>истота интонирования</w:t>
            </w:r>
          </w:p>
        </w:tc>
        <w:tc>
          <w:tcPr>
            <w:tcW w:w="1830" w:type="dxa"/>
            <w:vMerge w:val="restart"/>
          </w:tcPr>
          <w:p w:rsidR="00A22ADB" w:rsidRPr="00A22ADB" w:rsidRDefault="00A22ADB" w:rsidP="00A22ADB">
            <w:pPr>
              <w:widowControl w:val="0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 w:val="0"/>
              <w:autoSpaceDN w:val="0"/>
              <w:ind w:left="102"/>
              <w:rPr>
                <w:rFonts w:eastAsia="Times New Roman"/>
                <w:sz w:val="23"/>
                <w:szCs w:val="23"/>
                <w:lang w:bidi="ru-RU"/>
              </w:rPr>
            </w:pPr>
            <w:r w:rsidRPr="00A22ADB">
              <w:rPr>
                <w:rFonts w:eastAsia="Times New Roman"/>
                <w:sz w:val="23"/>
                <w:szCs w:val="23"/>
                <w:lang w:bidi="ru-RU"/>
              </w:rPr>
              <w:t xml:space="preserve">от 0 до </w:t>
            </w:r>
            <w:r>
              <w:rPr>
                <w:rFonts w:eastAsia="Times New Roman"/>
                <w:sz w:val="23"/>
                <w:szCs w:val="23"/>
                <w:lang w:bidi="ru-RU"/>
              </w:rPr>
              <w:t>10</w:t>
            </w:r>
            <w:r w:rsidRPr="00A22ADB">
              <w:rPr>
                <w:rFonts w:eastAsia="Times New Roman"/>
                <w:sz w:val="23"/>
                <w:szCs w:val="23"/>
                <w:lang w:bidi="ru-RU"/>
              </w:rPr>
              <w:t xml:space="preserve"> баллов за каждый критерий, где </w:t>
            </w:r>
            <w:r w:rsidRPr="00A22ADB">
              <w:rPr>
                <w:rFonts w:eastAsia="Times New Roman"/>
                <w:sz w:val="23"/>
                <w:szCs w:val="23"/>
                <w:lang w:bidi="ru-RU"/>
              </w:rPr>
              <w:lastRenderedPageBreak/>
              <w:t>0- наименее выраженный показатель.</w:t>
            </w:r>
          </w:p>
          <w:p w:rsidR="00A22ADB" w:rsidRPr="00A22ADB" w:rsidRDefault="00A22ADB" w:rsidP="00A22ADB">
            <w:pPr>
              <w:widowControl w:val="0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 w:val="0"/>
              <w:autoSpaceDN w:val="0"/>
              <w:ind w:left="102"/>
              <w:rPr>
                <w:rFonts w:eastAsia="Times New Roman"/>
                <w:b/>
                <w:sz w:val="23"/>
                <w:szCs w:val="23"/>
                <w:lang w:bidi="ru-RU"/>
              </w:rPr>
            </w:pPr>
          </w:p>
        </w:tc>
      </w:tr>
      <w:tr w:rsidR="00A22ADB" w:rsidRPr="00A22ADB" w:rsidTr="00A22ADB">
        <w:tc>
          <w:tcPr>
            <w:tcW w:w="560" w:type="dxa"/>
          </w:tcPr>
          <w:p w:rsidR="00A22ADB" w:rsidRPr="00A22ADB" w:rsidRDefault="00A22ADB" w:rsidP="00A22ADB">
            <w:pPr>
              <w:numPr>
                <w:ilvl w:val="0"/>
                <w:numId w:val="34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jc w:val="both"/>
              <w:rPr>
                <w:rFonts w:eastAsia="Times New Roman"/>
                <w:sz w:val="23"/>
                <w:szCs w:val="23"/>
                <w:lang w:bidi="ru-RU"/>
              </w:rPr>
            </w:pPr>
          </w:p>
        </w:tc>
        <w:tc>
          <w:tcPr>
            <w:tcW w:w="7181" w:type="dxa"/>
          </w:tcPr>
          <w:p w:rsidR="00A22ADB" w:rsidRPr="00A22ADB" w:rsidRDefault="00A22ADB" w:rsidP="00A22ADB">
            <w:pPr>
              <w:widowControl w:val="0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 w:val="0"/>
              <w:autoSpaceDN w:val="0"/>
              <w:rPr>
                <w:rFonts w:eastAsia="Times New Roman"/>
                <w:sz w:val="23"/>
                <w:szCs w:val="23"/>
                <w:lang w:bidi="ru-RU"/>
              </w:rPr>
            </w:pPr>
            <w:r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  <w:t>Р</w:t>
            </w:r>
            <w:r w:rsidRPr="00641B2D"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  <w:t>итмичное исполнение</w:t>
            </w:r>
          </w:p>
        </w:tc>
        <w:tc>
          <w:tcPr>
            <w:tcW w:w="1830" w:type="dxa"/>
            <w:vMerge/>
          </w:tcPr>
          <w:p w:rsidR="00A22ADB" w:rsidRPr="00A22ADB" w:rsidRDefault="00A22ADB" w:rsidP="00A22ADB">
            <w:pPr>
              <w:widowControl w:val="0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 w:val="0"/>
              <w:autoSpaceDN w:val="0"/>
              <w:ind w:left="102"/>
              <w:rPr>
                <w:rFonts w:eastAsia="Times New Roman"/>
                <w:b/>
                <w:sz w:val="23"/>
                <w:szCs w:val="23"/>
                <w:lang w:bidi="ru-RU"/>
              </w:rPr>
            </w:pPr>
          </w:p>
        </w:tc>
      </w:tr>
      <w:tr w:rsidR="00A22ADB" w:rsidRPr="00A22ADB" w:rsidTr="00A22ADB">
        <w:tc>
          <w:tcPr>
            <w:tcW w:w="560" w:type="dxa"/>
          </w:tcPr>
          <w:p w:rsidR="00A22ADB" w:rsidRPr="00A22ADB" w:rsidRDefault="00A22ADB" w:rsidP="00A22ADB">
            <w:pPr>
              <w:numPr>
                <w:ilvl w:val="0"/>
                <w:numId w:val="34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jc w:val="both"/>
              <w:rPr>
                <w:rFonts w:eastAsia="Times New Roman"/>
                <w:sz w:val="23"/>
                <w:szCs w:val="23"/>
                <w:lang w:bidi="ru-RU"/>
              </w:rPr>
            </w:pPr>
          </w:p>
        </w:tc>
        <w:tc>
          <w:tcPr>
            <w:tcW w:w="7181" w:type="dxa"/>
          </w:tcPr>
          <w:p w:rsidR="00A22ADB" w:rsidRPr="00A22ADB" w:rsidRDefault="00A22ADB" w:rsidP="00A22ADB">
            <w:pPr>
              <w:widowControl w:val="0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 w:val="0"/>
              <w:autoSpaceDN w:val="0"/>
              <w:rPr>
                <w:rFonts w:eastAsia="Times New Roman"/>
                <w:sz w:val="23"/>
                <w:szCs w:val="23"/>
                <w:lang w:bidi="ru-RU"/>
              </w:rPr>
            </w:pPr>
            <w:r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  <w:t>У</w:t>
            </w:r>
            <w:r w:rsidRPr="00641B2D"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  <w:t>мение слышать гармонию</w:t>
            </w:r>
          </w:p>
        </w:tc>
        <w:tc>
          <w:tcPr>
            <w:tcW w:w="1830" w:type="dxa"/>
            <w:vMerge/>
          </w:tcPr>
          <w:p w:rsidR="00A22ADB" w:rsidRPr="00A22ADB" w:rsidRDefault="00A22ADB" w:rsidP="00A22ADB">
            <w:pPr>
              <w:widowControl w:val="0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 w:val="0"/>
              <w:autoSpaceDN w:val="0"/>
              <w:ind w:left="102"/>
              <w:rPr>
                <w:rFonts w:eastAsia="Times New Roman"/>
                <w:b/>
                <w:sz w:val="23"/>
                <w:szCs w:val="23"/>
                <w:lang w:bidi="ru-RU"/>
              </w:rPr>
            </w:pPr>
          </w:p>
        </w:tc>
      </w:tr>
      <w:tr w:rsidR="00A22ADB" w:rsidRPr="00A22ADB" w:rsidTr="00A22ADB">
        <w:tc>
          <w:tcPr>
            <w:tcW w:w="560" w:type="dxa"/>
          </w:tcPr>
          <w:p w:rsidR="00A22ADB" w:rsidRPr="00A22ADB" w:rsidRDefault="00A22ADB" w:rsidP="00A22ADB">
            <w:pPr>
              <w:numPr>
                <w:ilvl w:val="0"/>
                <w:numId w:val="34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jc w:val="both"/>
              <w:rPr>
                <w:rFonts w:eastAsia="Times New Roman"/>
                <w:sz w:val="23"/>
                <w:szCs w:val="23"/>
                <w:lang w:bidi="ru-RU"/>
              </w:rPr>
            </w:pPr>
          </w:p>
        </w:tc>
        <w:tc>
          <w:tcPr>
            <w:tcW w:w="7181" w:type="dxa"/>
          </w:tcPr>
          <w:p w:rsidR="00A22ADB" w:rsidRPr="00A22ADB" w:rsidRDefault="00A22ADB" w:rsidP="00A22ADB">
            <w:pPr>
              <w:widowControl w:val="0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 w:val="0"/>
              <w:autoSpaceDN w:val="0"/>
              <w:rPr>
                <w:rFonts w:eastAsia="Times New Roman"/>
                <w:sz w:val="23"/>
                <w:szCs w:val="23"/>
                <w:lang w:bidi="ru-RU"/>
              </w:rPr>
            </w:pPr>
            <w:r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  <w:t>М</w:t>
            </w:r>
            <w:r w:rsidRPr="00641B2D"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  <w:t>узыкальность, артистизм и осмысленность исполнения</w:t>
            </w:r>
          </w:p>
        </w:tc>
        <w:tc>
          <w:tcPr>
            <w:tcW w:w="1830" w:type="dxa"/>
            <w:vMerge/>
          </w:tcPr>
          <w:p w:rsidR="00A22ADB" w:rsidRPr="00A22ADB" w:rsidRDefault="00A22ADB" w:rsidP="00A22ADB">
            <w:pPr>
              <w:widowControl w:val="0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 w:val="0"/>
              <w:autoSpaceDN w:val="0"/>
              <w:ind w:left="102"/>
              <w:rPr>
                <w:rFonts w:eastAsia="Times New Roman"/>
                <w:b/>
                <w:sz w:val="23"/>
                <w:szCs w:val="23"/>
                <w:lang w:bidi="ru-RU"/>
              </w:rPr>
            </w:pPr>
          </w:p>
        </w:tc>
      </w:tr>
      <w:tr w:rsidR="00A22ADB" w:rsidRPr="00A22ADB" w:rsidTr="00A22ADB">
        <w:tc>
          <w:tcPr>
            <w:tcW w:w="560" w:type="dxa"/>
          </w:tcPr>
          <w:p w:rsidR="00A22ADB" w:rsidRPr="00A22ADB" w:rsidRDefault="00A22ADB" w:rsidP="00A22ADB">
            <w:pPr>
              <w:numPr>
                <w:ilvl w:val="0"/>
                <w:numId w:val="34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jc w:val="both"/>
              <w:rPr>
                <w:rFonts w:eastAsia="Times New Roman"/>
                <w:sz w:val="23"/>
                <w:szCs w:val="23"/>
                <w:lang w:bidi="ru-RU"/>
              </w:rPr>
            </w:pPr>
          </w:p>
        </w:tc>
        <w:tc>
          <w:tcPr>
            <w:tcW w:w="7181" w:type="dxa"/>
          </w:tcPr>
          <w:p w:rsidR="00A22ADB" w:rsidRPr="00A22ADB" w:rsidRDefault="00A22ADB" w:rsidP="00A22ADB">
            <w:pPr>
              <w:widowControl w:val="0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 w:val="0"/>
              <w:autoSpaceDN w:val="0"/>
              <w:rPr>
                <w:rFonts w:eastAsia="Times New Roman"/>
                <w:sz w:val="23"/>
                <w:szCs w:val="23"/>
                <w:lang w:bidi="ru-RU"/>
              </w:rPr>
            </w:pPr>
            <w:r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  <w:t>У</w:t>
            </w:r>
            <w:r w:rsidRPr="00641B2D"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  <w:t>мение слушать друг друга и чисто петь в ансамбле</w:t>
            </w:r>
          </w:p>
        </w:tc>
        <w:tc>
          <w:tcPr>
            <w:tcW w:w="1830" w:type="dxa"/>
            <w:vMerge/>
          </w:tcPr>
          <w:p w:rsidR="00A22ADB" w:rsidRPr="00A22ADB" w:rsidRDefault="00A22ADB" w:rsidP="00A22ADB">
            <w:pPr>
              <w:widowControl w:val="0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 w:val="0"/>
              <w:autoSpaceDN w:val="0"/>
              <w:ind w:left="102"/>
              <w:rPr>
                <w:rFonts w:eastAsia="Times New Roman"/>
                <w:b/>
                <w:sz w:val="23"/>
                <w:szCs w:val="23"/>
                <w:lang w:bidi="ru-RU"/>
              </w:rPr>
            </w:pPr>
          </w:p>
        </w:tc>
      </w:tr>
      <w:tr w:rsidR="00A22ADB" w:rsidRPr="00A22ADB" w:rsidTr="00A22ADB">
        <w:tc>
          <w:tcPr>
            <w:tcW w:w="560" w:type="dxa"/>
          </w:tcPr>
          <w:p w:rsidR="00A22ADB" w:rsidRPr="00A22ADB" w:rsidRDefault="00A22ADB" w:rsidP="00A22ADB">
            <w:pPr>
              <w:numPr>
                <w:ilvl w:val="0"/>
                <w:numId w:val="34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jc w:val="both"/>
              <w:rPr>
                <w:rFonts w:eastAsia="Times New Roman"/>
                <w:sz w:val="23"/>
                <w:szCs w:val="23"/>
                <w:lang w:bidi="ru-RU"/>
              </w:rPr>
            </w:pPr>
          </w:p>
        </w:tc>
        <w:tc>
          <w:tcPr>
            <w:tcW w:w="7181" w:type="dxa"/>
          </w:tcPr>
          <w:p w:rsidR="00A22ADB" w:rsidRPr="00A22ADB" w:rsidRDefault="00A22ADB" w:rsidP="00A22ADB">
            <w:pPr>
              <w:widowControl w:val="0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 w:val="0"/>
              <w:autoSpaceDN w:val="0"/>
              <w:ind w:left="102"/>
              <w:rPr>
                <w:rFonts w:eastAsia="Times New Roman"/>
                <w:sz w:val="23"/>
                <w:szCs w:val="23"/>
                <w:lang w:bidi="ru-RU"/>
              </w:rPr>
            </w:pPr>
            <w:r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  <w:t>У</w:t>
            </w:r>
            <w:r w:rsidRPr="00641B2D"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  <w:t>мение пользоваться внутренним слухом при заучивании мелодий наизусть и при выполнении творческих заданий</w:t>
            </w:r>
          </w:p>
        </w:tc>
        <w:tc>
          <w:tcPr>
            <w:tcW w:w="1830" w:type="dxa"/>
            <w:vMerge/>
          </w:tcPr>
          <w:p w:rsidR="00A22ADB" w:rsidRPr="00A22ADB" w:rsidRDefault="00A22ADB" w:rsidP="00A22ADB">
            <w:pPr>
              <w:widowControl w:val="0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 w:val="0"/>
              <w:autoSpaceDN w:val="0"/>
              <w:ind w:left="102"/>
              <w:rPr>
                <w:rFonts w:eastAsia="Times New Roman"/>
                <w:b/>
                <w:sz w:val="23"/>
                <w:szCs w:val="23"/>
                <w:lang w:bidi="ru-RU"/>
              </w:rPr>
            </w:pPr>
          </w:p>
        </w:tc>
      </w:tr>
      <w:tr w:rsidR="00A22ADB" w:rsidRPr="00A22ADB" w:rsidTr="00A22ADB">
        <w:tc>
          <w:tcPr>
            <w:tcW w:w="560" w:type="dxa"/>
          </w:tcPr>
          <w:p w:rsidR="00A22ADB" w:rsidRPr="00A22ADB" w:rsidRDefault="00A22ADB" w:rsidP="00A22ADB">
            <w:pPr>
              <w:numPr>
                <w:ilvl w:val="0"/>
                <w:numId w:val="34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jc w:val="both"/>
              <w:rPr>
                <w:rFonts w:eastAsia="Times New Roman"/>
                <w:sz w:val="23"/>
                <w:szCs w:val="23"/>
                <w:lang w:bidi="ru-RU"/>
              </w:rPr>
            </w:pPr>
          </w:p>
        </w:tc>
        <w:tc>
          <w:tcPr>
            <w:tcW w:w="7181" w:type="dxa"/>
          </w:tcPr>
          <w:p w:rsidR="00A22ADB" w:rsidRPr="00A22ADB" w:rsidRDefault="00A22ADB" w:rsidP="00A22ADB">
            <w:pPr>
              <w:widowControl w:val="0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 w:val="0"/>
              <w:autoSpaceDN w:val="0"/>
              <w:ind w:left="102"/>
              <w:jc w:val="both"/>
              <w:rPr>
                <w:rFonts w:eastAsia="Times New Roman"/>
                <w:sz w:val="23"/>
                <w:szCs w:val="23"/>
                <w:lang w:bidi="ru-RU"/>
              </w:rPr>
            </w:pPr>
            <w:r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  <w:t>У</w:t>
            </w:r>
            <w:r w:rsidRPr="00641B2D"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  <w:t>мение понимать логику мелодического, гармонического и</w:t>
            </w:r>
            <w:r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  <w:t> </w:t>
            </w:r>
            <w:r w:rsidRPr="00641B2D"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  <w:t xml:space="preserve"> ритмического развития при выполнении творческого задания (сочинение второго голоса к мелодии)</w:t>
            </w:r>
          </w:p>
        </w:tc>
        <w:tc>
          <w:tcPr>
            <w:tcW w:w="1830" w:type="dxa"/>
            <w:vMerge/>
          </w:tcPr>
          <w:p w:rsidR="00A22ADB" w:rsidRPr="00A22ADB" w:rsidRDefault="00A22ADB" w:rsidP="00A22ADB">
            <w:pPr>
              <w:widowControl w:val="0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 w:val="0"/>
              <w:autoSpaceDN w:val="0"/>
              <w:ind w:left="102"/>
              <w:rPr>
                <w:rFonts w:eastAsia="Times New Roman"/>
                <w:b/>
                <w:sz w:val="23"/>
                <w:szCs w:val="23"/>
                <w:lang w:bidi="ru-RU"/>
              </w:rPr>
            </w:pPr>
          </w:p>
        </w:tc>
      </w:tr>
      <w:tr w:rsidR="00A22ADB" w:rsidRPr="00A22ADB" w:rsidTr="00A22ADB">
        <w:tc>
          <w:tcPr>
            <w:tcW w:w="560" w:type="dxa"/>
          </w:tcPr>
          <w:p w:rsidR="00A22ADB" w:rsidRPr="00A22ADB" w:rsidRDefault="00A22ADB" w:rsidP="00A22ADB">
            <w:pPr>
              <w:numPr>
                <w:ilvl w:val="0"/>
                <w:numId w:val="34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jc w:val="both"/>
              <w:rPr>
                <w:rFonts w:eastAsia="Times New Roman"/>
                <w:sz w:val="23"/>
                <w:szCs w:val="23"/>
                <w:lang w:bidi="ru-RU"/>
              </w:rPr>
            </w:pPr>
          </w:p>
        </w:tc>
        <w:tc>
          <w:tcPr>
            <w:tcW w:w="7181" w:type="dxa"/>
          </w:tcPr>
          <w:p w:rsidR="00A22ADB" w:rsidRPr="00A22ADB" w:rsidRDefault="00A22ADB" w:rsidP="00A22ADB">
            <w:pPr>
              <w:widowControl w:val="0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 w:val="0"/>
              <w:autoSpaceDN w:val="0"/>
              <w:ind w:left="102"/>
              <w:jc w:val="both"/>
              <w:rPr>
                <w:rFonts w:eastAsia="Times New Roman"/>
                <w:sz w:val="23"/>
                <w:szCs w:val="23"/>
                <w:lang w:bidi="ru-RU"/>
              </w:rPr>
            </w:pPr>
            <w:r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  <w:t>П</w:t>
            </w:r>
            <w:r w:rsidRPr="00641B2D"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  <w:t>роявление общей музыкальности, изобретательности и</w:t>
            </w:r>
            <w:r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  <w:t> </w:t>
            </w:r>
            <w:r w:rsidRPr="00641B2D"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  <w:t xml:space="preserve"> индивидуальности музыкального мышления при выполнении творческого задания</w:t>
            </w:r>
          </w:p>
        </w:tc>
        <w:tc>
          <w:tcPr>
            <w:tcW w:w="1830" w:type="dxa"/>
            <w:vMerge/>
          </w:tcPr>
          <w:p w:rsidR="00A22ADB" w:rsidRPr="00A22ADB" w:rsidRDefault="00A22ADB" w:rsidP="00A22ADB">
            <w:pPr>
              <w:widowControl w:val="0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 w:val="0"/>
              <w:autoSpaceDN w:val="0"/>
              <w:ind w:left="102"/>
              <w:rPr>
                <w:rFonts w:eastAsia="Times New Roman"/>
                <w:b/>
                <w:sz w:val="23"/>
                <w:szCs w:val="23"/>
                <w:lang w:bidi="ru-RU"/>
              </w:rPr>
            </w:pPr>
          </w:p>
        </w:tc>
      </w:tr>
    </w:tbl>
    <w:p w:rsidR="00A22ADB" w:rsidRDefault="00A22ADB" w:rsidP="00A22ADB">
      <w:pPr>
        <w:widowControl w:val="0"/>
        <w:suppressAutoHyphens/>
        <w:spacing w:after="0" w:line="240" w:lineRule="auto"/>
        <w:ind w:firstLine="709"/>
        <w:rPr>
          <w:rFonts w:ascii="Times New Roman" w:eastAsia="Droid Sans Fallback" w:hAnsi="Times New Roman"/>
          <w:b/>
          <w:kern w:val="1"/>
          <w:sz w:val="20"/>
          <w:szCs w:val="24"/>
          <w:lang w:eastAsia="zh-CN" w:bidi="hi-IN"/>
        </w:rPr>
      </w:pPr>
    </w:p>
    <w:p w:rsidR="00A22ADB" w:rsidRDefault="00641B2D" w:rsidP="00A22ADB">
      <w:pPr>
        <w:widowControl w:val="0"/>
        <w:suppressAutoHyphens/>
        <w:spacing w:after="0" w:line="240" w:lineRule="auto"/>
        <w:ind w:firstLine="709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/>
          <w:b/>
          <w:kern w:val="1"/>
          <w:sz w:val="20"/>
          <w:szCs w:val="24"/>
          <w:lang w:eastAsia="zh-CN" w:bidi="hi-IN"/>
        </w:rPr>
        <w:t>КРИТЕРИИ ОЦЕНКИ</w:t>
      </w: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 для участников номинации «</w:t>
      </w:r>
      <w:r w:rsidRPr="00641B2D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 xml:space="preserve">Педагогическое мастерство» </w:t>
      </w:r>
    </w:p>
    <w:p w:rsidR="00167553" w:rsidRDefault="00167553" w:rsidP="00A22ADB">
      <w:pPr>
        <w:widowControl w:val="0"/>
        <w:suppressAutoHyphens/>
        <w:spacing w:after="0" w:line="240" w:lineRule="auto"/>
        <w:ind w:firstLine="709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2667"/>
        <w:gridCol w:w="6344"/>
      </w:tblGrid>
      <w:tr w:rsidR="00A22ADB" w:rsidRPr="002304C9" w:rsidTr="00167553">
        <w:tc>
          <w:tcPr>
            <w:tcW w:w="560" w:type="dxa"/>
          </w:tcPr>
          <w:p w:rsidR="00A22ADB" w:rsidRPr="002304C9" w:rsidRDefault="00A22ADB" w:rsidP="002636A7">
            <w:pPr>
              <w:pStyle w:val="ac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  <w:r w:rsidRPr="002304C9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2667" w:type="dxa"/>
          </w:tcPr>
          <w:p w:rsidR="00A22ADB" w:rsidRPr="002304C9" w:rsidRDefault="00A22ADB" w:rsidP="002636A7">
            <w:pPr>
              <w:pStyle w:val="ac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  <w:r w:rsidRPr="002304C9">
              <w:rPr>
                <w:b/>
                <w:sz w:val="23"/>
                <w:szCs w:val="23"/>
              </w:rPr>
              <w:t>Критерии</w:t>
            </w:r>
          </w:p>
        </w:tc>
        <w:tc>
          <w:tcPr>
            <w:tcW w:w="6344" w:type="dxa"/>
          </w:tcPr>
          <w:p w:rsidR="00A22ADB" w:rsidRPr="002304C9" w:rsidRDefault="00A22ADB" w:rsidP="002636A7">
            <w:pPr>
              <w:pStyle w:val="ac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  <w:r w:rsidRPr="002304C9">
              <w:rPr>
                <w:b/>
                <w:sz w:val="23"/>
                <w:szCs w:val="23"/>
              </w:rPr>
              <w:t>Баллы</w:t>
            </w:r>
          </w:p>
        </w:tc>
      </w:tr>
      <w:tr w:rsidR="00A22ADB" w:rsidRPr="002304C9" w:rsidTr="00167553">
        <w:tc>
          <w:tcPr>
            <w:tcW w:w="560" w:type="dxa"/>
          </w:tcPr>
          <w:p w:rsidR="00A22ADB" w:rsidRPr="002304C9" w:rsidRDefault="00A22ADB" w:rsidP="00A22ADB">
            <w:pPr>
              <w:pStyle w:val="ac"/>
              <w:widowControl/>
              <w:numPr>
                <w:ilvl w:val="0"/>
                <w:numId w:val="35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</w:rPr>
            </w:pPr>
          </w:p>
        </w:tc>
        <w:tc>
          <w:tcPr>
            <w:tcW w:w="2667" w:type="dxa"/>
          </w:tcPr>
          <w:p w:rsidR="00A22ADB" w:rsidRPr="002304C9" w:rsidRDefault="00A22ADB" w:rsidP="002636A7">
            <w:pPr>
              <w:pStyle w:val="ac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</w:rPr>
            </w:pPr>
            <w:r>
              <w:rPr>
                <w:rFonts w:eastAsia="Droid Sans Fallback" w:cs="FreeSans"/>
                <w:kern w:val="1"/>
                <w:lang w:eastAsia="zh-CN" w:bidi="hi-IN"/>
              </w:rPr>
              <w:t>П</w:t>
            </w:r>
            <w:r w:rsidRPr="00641B2D">
              <w:rPr>
                <w:rFonts w:eastAsia="Droid Sans Fallback" w:cs="FreeSans"/>
                <w:kern w:val="1"/>
                <w:lang w:eastAsia="zh-CN" w:bidi="hi-IN"/>
              </w:rPr>
              <w:t>рофессионализм</w:t>
            </w:r>
          </w:p>
        </w:tc>
        <w:tc>
          <w:tcPr>
            <w:tcW w:w="6344" w:type="dxa"/>
            <w:vMerge w:val="restart"/>
          </w:tcPr>
          <w:p w:rsidR="00A22ADB" w:rsidRPr="002304C9" w:rsidRDefault="00A22ADB" w:rsidP="002636A7">
            <w:pPr>
              <w:pStyle w:val="ac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</w:rPr>
            </w:pPr>
            <w:r w:rsidRPr="002304C9">
              <w:rPr>
                <w:sz w:val="23"/>
                <w:szCs w:val="23"/>
              </w:rPr>
              <w:t>от 0 до</w:t>
            </w:r>
            <w:r>
              <w:rPr>
                <w:sz w:val="23"/>
                <w:szCs w:val="23"/>
              </w:rPr>
              <w:t>10</w:t>
            </w:r>
            <w:r w:rsidRPr="002304C9">
              <w:rPr>
                <w:sz w:val="23"/>
                <w:szCs w:val="23"/>
              </w:rPr>
              <w:t xml:space="preserve"> баллов за каждый критерий, где 0- наименее выраженный показатель.</w:t>
            </w:r>
          </w:p>
          <w:p w:rsidR="00A22ADB" w:rsidRPr="002304C9" w:rsidRDefault="00A22ADB" w:rsidP="00A22ADB">
            <w:pPr>
              <w:pStyle w:val="ac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  <w:r w:rsidRPr="002304C9">
              <w:rPr>
                <w:sz w:val="23"/>
                <w:szCs w:val="23"/>
              </w:rPr>
              <w:t xml:space="preserve">Максимальное количество баллов – </w:t>
            </w:r>
            <w:r>
              <w:rPr>
                <w:sz w:val="23"/>
                <w:szCs w:val="23"/>
              </w:rPr>
              <w:t xml:space="preserve">40 </w:t>
            </w:r>
            <w:r w:rsidRPr="002304C9">
              <w:rPr>
                <w:sz w:val="23"/>
                <w:szCs w:val="23"/>
              </w:rPr>
              <w:t>баллов</w:t>
            </w:r>
          </w:p>
        </w:tc>
      </w:tr>
      <w:tr w:rsidR="00A22ADB" w:rsidRPr="002304C9" w:rsidTr="00167553">
        <w:tc>
          <w:tcPr>
            <w:tcW w:w="560" w:type="dxa"/>
          </w:tcPr>
          <w:p w:rsidR="00A22ADB" w:rsidRPr="002304C9" w:rsidRDefault="00A22ADB" w:rsidP="00A22ADB">
            <w:pPr>
              <w:pStyle w:val="ac"/>
              <w:widowControl/>
              <w:numPr>
                <w:ilvl w:val="0"/>
                <w:numId w:val="35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</w:rPr>
            </w:pPr>
          </w:p>
        </w:tc>
        <w:tc>
          <w:tcPr>
            <w:tcW w:w="2667" w:type="dxa"/>
          </w:tcPr>
          <w:p w:rsidR="00A22ADB" w:rsidRPr="002304C9" w:rsidRDefault="00A22ADB" w:rsidP="002636A7">
            <w:pPr>
              <w:pStyle w:val="ac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</w:rPr>
            </w:pPr>
            <w:r>
              <w:rPr>
                <w:rFonts w:eastAsia="Droid Sans Fallback" w:cs="FreeSans"/>
                <w:kern w:val="1"/>
                <w:lang w:eastAsia="zh-CN" w:bidi="hi-IN"/>
              </w:rPr>
              <w:t>А</w:t>
            </w:r>
            <w:r w:rsidRPr="00641B2D">
              <w:rPr>
                <w:rFonts w:eastAsia="Droid Sans Fallback" w:cs="FreeSans"/>
                <w:kern w:val="1"/>
                <w:lang w:eastAsia="zh-CN" w:bidi="hi-IN"/>
              </w:rPr>
              <w:t>ктуальность</w:t>
            </w:r>
          </w:p>
        </w:tc>
        <w:tc>
          <w:tcPr>
            <w:tcW w:w="6344" w:type="dxa"/>
            <w:vMerge/>
          </w:tcPr>
          <w:p w:rsidR="00A22ADB" w:rsidRPr="002304C9" w:rsidRDefault="00A22ADB" w:rsidP="002636A7">
            <w:pPr>
              <w:pStyle w:val="ac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</w:p>
        </w:tc>
      </w:tr>
      <w:tr w:rsidR="00A22ADB" w:rsidRPr="002304C9" w:rsidTr="00167553">
        <w:tc>
          <w:tcPr>
            <w:tcW w:w="560" w:type="dxa"/>
          </w:tcPr>
          <w:p w:rsidR="00A22ADB" w:rsidRPr="002304C9" w:rsidRDefault="00A22ADB" w:rsidP="00A22ADB">
            <w:pPr>
              <w:pStyle w:val="ac"/>
              <w:widowControl/>
              <w:numPr>
                <w:ilvl w:val="0"/>
                <w:numId w:val="35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</w:rPr>
            </w:pPr>
          </w:p>
        </w:tc>
        <w:tc>
          <w:tcPr>
            <w:tcW w:w="2667" w:type="dxa"/>
          </w:tcPr>
          <w:p w:rsidR="00A22ADB" w:rsidRPr="002304C9" w:rsidRDefault="00A22ADB" w:rsidP="002636A7">
            <w:pPr>
              <w:pStyle w:val="ac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</w:rPr>
            </w:pPr>
            <w:proofErr w:type="spellStart"/>
            <w:r>
              <w:rPr>
                <w:rFonts w:eastAsia="Droid Sans Fallback" w:cs="FreeSans"/>
                <w:kern w:val="1"/>
                <w:lang w:eastAsia="zh-CN" w:bidi="hi-IN"/>
              </w:rPr>
              <w:t>И</w:t>
            </w:r>
            <w:r w:rsidRPr="00641B2D">
              <w:rPr>
                <w:rFonts w:eastAsia="Droid Sans Fallback" w:cs="FreeSans"/>
                <w:kern w:val="1"/>
                <w:lang w:eastAsia="zh-CN" w:bidi="hi-IN"/>
              </w:rPr>
              <w:t>нновационность</w:t>
            </w:r>
            <w:proofErr w:type="spellEnd"/>
          </w:p>
        </w:tc>
        <w:tc>
          <w:tcPr>
            <w:tcW w:w="6344" w:type="dxa"/>
            <w:vMerge/>
          </w:tcPr>
          <w:p w:rsidR="00A22ADB" w:rsidRPr="002304C9" w:rsidRDefault="00A22ADB" w:rsidP="002636A7">
            <w:pPr>
              <w:pStyle w:val="ac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</w:p>
        </w:tc>
      </w:tr>
      <w:tr w:rsidR="00A22ADB" w:rsidRPr="002304C9" w:rsidTr="00167553">
        <w:tc>
          <w:tcPr>
            <w:tcW w:w="560" w:type="dxa"/>
          </w:tcPr>
          <w:p w:rsidR="00A22ADB" w:rsidRPr="002304C9" w:rsidRDefault="00A22ADB" w:rsidP="00A22ADB">
            <w:pPr>
              <w:pStyle w:val="ac"/>
              <w:widowControl/>
              <w:numPr>
                <w:ilvl w:val="0"/>
                <w:numId w:val="35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</w:rPr>
            </w:pPr>
          </w:p>
        </w:tc>
        <w:tc>
          <w:tcPr>
            <w:tcW w:w="2667" w:type="dxa"/>
          </w:tcPr>
          <w:p w:rsidR="00A22ADB" w:rsidRPr="002304C9" w:rsidRDefault="00A22ADB" w:rsidP="002636A7">
            <w:pPr>
              <w:pStyle w:val="ac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</w:rPr>
            </w:pPr>
            <w:r>
              <w:rPr>
                <w:rFonts w:eastAsia="Droid Sans Fallback" w:cs="FreeSans"/>
                <w:kern w:val="1"/>
                <w:lang w:eastAsia="zh-CN" w:bidi="hi-IN"/>
              </w:rPr>
              <w:t>К</w:t>
            </w:r>
            <w:r w:rsidRPr="00641B2D">
              <w:rPr>
                <w:rFonts w:eastAsia="Droid Sans Fallback" w:cs="FreeSans"/>
                <w:kern w:val="1"/>
                <w:lang w:eastAsia="zh-CN" w:bidi="hi-IN"/>
              </w:rPr>
              <w:t>реативность</w:t>
            </w:r>
          </w:p>
        </w:tc>
        <w:tc>
          <w:tcPr>
            <w:tcW w:w="6344" w:type="dxa"/>
            <w:vMerge/>
          </w:tcPr>
          <w:p w:rsidR="00A22ADB" w:rsidRPr="002304C9" w:rsidRDefault="00A22ADB" w:rsidP="002636A7">
            <w:pPr>
              <w:pStyle w:val="ac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</w:p>
        </w:tc>
      </w:tr>
    </w:tbl>
    <w:p w:rsidR="00A22ADB" w:rsidRDefault="00A22ADB" w:rsidP="00A22ADB">
      <w:pPr>
        <w:widowControl w:val="0"/>
        <w:suppressAutoHyphens/>
        <w:spacing w:after="0" w:line="240" w:lineRule="auto"/>
        <w:ind w:firstLine="709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</w:p>
    <w:p w:rsidR="00641B2D" w:rsidRDefault="00641B2D" w:rsidP="00641B2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ambria" w:hAnsi="Times New Roman"/>
          <w:b/>
          <w:bCs/>
        </w:rPr>
      </w:pPr>
      <w:r w:rsidRPr="00772A49">
        <w:rPr>
          <w:rFonts w:ascii="Times New Roman" w:eastAsia="Cambria" w:hAnsi="Times New Roman"/>
          <w:b/>
          <w:bCs/>
        </w:rPr>
        <w:t>ФИНАНСОВЫЕ УСЛОВИЯ</w:t>
      </w:r>
    </w:p>
    <w:p w:rsidR="00641B2D" w:rsidRPr="00641B2D" w:rsidRDefault="00641B2D" w:rsidP="001744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/>
          <w:color w:val="000000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/>
          <w:color w:val="000000"/>
          <w:kern w:val="1"/>
          <w:sz w:val="24"/>
          <w:szCs w:val="24"/>
          <w:lang w:eastAsia="zh-CN" w:bidi="hi-IN"/>
        </w:rPr>
        <w:t>Оплату всех расходов, связанных с пребыванием участников на конкурсе, производят сами участники:</w:t>
      </w:r>
    </w:p>
    <w:p w:rsidR="00641B2D" w:rsidRPr="00A147E2" w:rsidRDefault="00641B2D" w:rsidP="001744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– </w:t>
      </w:r>
      <w:r w:rsidRPr="00641B2D">
        <w:rPr>
          <w:rFonts w:ascii="Times New Roman" w:eastAsia="Droid Sans Fallback" w:hAnsi="Times New Roman"/>
          <w:color w:val="222222"/>
          <w:kern w:val="1"/>
          <w:sz w:val="24"/>
          <w:szCs w:val="24"/>
          <w:lang w:eastAsia="zh-CN" w:bidi="hi-IN"/>
        </w:rPr>
        <w:t xml:space="preserve">банковским переводом </w:t>
      </w:r>
      <w:r w:rsidRPr="00A22ADB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(</w:t>
      </w:r>
      <w:hyperlink r:id="rId9" w:history="1">
        <w:r w:rsidRPr="00A22ADB">
          <w:rPr>
            <w:rFonts w:ascii="Times New Roman" w:eastAsia="Droid Sans Fallback" w:hAnsi="Times New Roman"/>
            <w:b/>
            <w:kern w:val="1"/>
            <w:sz w:val="24"/>
            <w:szCs w:val="24"/>
            <w:u w:val="single"/>
            <w:lang w:eastAsia="zh-CN" w:bidi="hi-IN"/>
          </w:rPr>
          <w:t>скачать квитанцию</w:t>
        </w:r>
      </w:hyperlink>
      <w:r w:rsidRPr="00A22ADB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)</w:t>
      </w:r>
      <w:r w:rsidR="00A22ADB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 до 15.02.2023 г.</w:t>
      </w:r>
      <w:r w:rsidRPr="00A22ADB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;</w:t>
      </w:r>
      <w:r w:rsidRPr="00A147E2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 </w:t>
      </w:r>
    </w:p>
    <w:p w:rsidR="00641B2D" w:rsidRPr="00641B2D" w:rsidRDefault="00641B2D" w:rsidP="001744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/>
          <w:b/>
          <w:i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– направляющие организации (по банковским реквизитам до 15.02.2023  г.);</w:t>
      </w:r>
    </w:p>
    <w:p w:rsidR="00A22ADB" w:rsidRDefault="00A22ADB" w:rsidP="00A22A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</w:p>
    <w:p w:rsidR="00A22ADB" w:rsidRPr="00A147E2" w:rsidRDefault="00A22ADB" w:rsidP="00A22A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A147E2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Организационный взнос для участников конкурса:</w:t>
      </w:r>
    </w:p>
    <w:p w:rsidR="00A22ADB" w:rsidRPr="00A147E2" w:rsidRDefault="00A22ADB" w:rsidP="00A22ADB">
      <w:pPr>
        <w:spacing w:after="0" w:line="240" w:lineRule="auto"/>
        <w:ind w:firstLine="709"/>
        <w:jc w:val="both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  <w:r w:rsidRPr="00A147E2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– </w:t>
      </w:r>
      <w:r w:rsidR="00167553" w:rsidRPr="00A147E2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в номинации «</w:t>
      </w:r>
      <w:proofErr w:type="gramStart"/>
      <w:r w:rsidR="00167553" w:rsidRPr="00A147E2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Ин</w:t>
      </w:r>
      <w:r w:rsidR="00167553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дивидуальное</w:t>
      </w:r>
      <w:proofErr w:type="gramEnd"/>
      <w:r w:rsidR="00167553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167553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сольфеджирование</w:t>
      </w:r>
      <w:proofErr w:type="spellEnd"/>
      <w:r w:rsidR="00167553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» – </w:t>
      </w:r>
      <w:r w:rsidRPr="00A147E2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1000 рублей с участника</w:t>
      </w:r>
      <w:r w:rsidR="00167553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;</w:t>
      </w:r>
      <w:r w:rsidRPr="00A147E2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 </w:t>
      </w:r>
    </w:p>
    <w:p w:rsidR="00A22ADB" w:rsidRPr="00A147E2" w:rsidRDefault="00A22ADB" w:rsidP="00A22ADB">
      <w:pPr>
        <w:spacing w:after="0" w:line="240" w:lineRule="auto"/>
        <w:ind w:firstLine="709"/>
        <w:jc w:val="both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  <w:r w:rsidRPr="00A147E2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–</w:t>
      </w:r>
      <w:r w:rsidRPr="00A147E2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 </w:t>
      </w:r>
      <w:r w:rsidR="00167553" w:rsidRPr="00A147E2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в номинации</w:t>
      </w:r>
      <w:r w:rsidR="00167553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 «</w:t>
      </w:r>
      <w:proofErr w:type="gramStart"/>
      <w:r w:rsidR="00167553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Ансамблевое</w:t>
      </w:r>
      <w:proofErr w:type="gramEnd"/>
      <w:r w:rsidR="00167553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167553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сольфеджирование</w:t>
      </w:r>
      <w:proofErr w:type="spellEnd"/>
      <w:r w:rsidR="00167553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» – </w:t>
      </w:r>
      <w:r w:rsidRPr="00A147E2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600 рублей с участника</w:t>
      </w:r>
      <w:r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;</w:t>
      </w:r>
    </w:p>
    <w:p w:rsidR="00A22ADB" w:rsidRPr="00A147E2" w:rsidRDefault="00A22ADB" w:rsidP="00A22ADB">
      <w:pPr>
        <w:spacing w:after="0" w:line="240" w:lineRule="auto"/>
        <w:ind w:firstLine="709"/>
        <w:jc w:val="both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  <w:r w:rsidRPr="00A147E2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– </w:t>
      </w:r>
      <w:r w:rsidR="00167553" w:rsidRPr="00A147E2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в номинации «Преподавательское мастерство»</w:t>
      </w:r>
      <w:r w:rsidR="00167553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– </w:t>
      </w:r>
      <w:r w:rsidRPr="00A147E2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1000 </w:t>
      </w:r>
      <w:r w:rsidR="00167553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рублей </w:t>
      </w:r>
      <w:r w:rsidRPr="00A147E2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для участника</w:t>
      </w: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.</w:t>
      </w:r>
    </w:p>
    <w:p w:rsidR="00641B2D" w:rsidRPr="00641B2D" w:rsidRDefault="00641B2D" w:rsidP="001744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В случае отказа от участия в конкурсе </w:t>
      </w:r>
      <w:r w:rsidR="00A22ADB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организационный </w:t>
      </w: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взнос не возвращается.</w:t>
      </w:r>
    </w:p>
    <w:p w:rsidR="00641B2D" w:rsidRPr="00641B2D" w:rsidRDefault="00641B2D" w:rsidP="001744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</w:p>
    <w:p w:rsidR="00641B2D" w:rsidRPr="00F7506F" w:rsidRDefault="00F7506F" w:rsidP="0017449E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Times New Roman" w:eastAsia="Cambria" w:hAnsi="Times New Roman"/>
          <w:b/>
          <w:bCs/>
          <w:sz w:val="24"/>
          <w:szCs w:val="24"/>
        </w:rPr>
      </w:pPr>
      <w:r w:rsidRPr="00F7506F">
        <w:rPr>
          <w:rFonts w:ascii="Times New Roman" w:eastAsia="Cambria" w:hAnsi="Times New Roman"/>
          <w:b/>
          <w:bCs/>
          <w:sz w:val="24"/>
          <w:szCs w:val="24"/>
        </w:rPr>
        <w:t>Контакты оргкомитета:</w:t>
      </w:r>
    </w:p>
    <w:p w:rsidR="00D14C75" w:rsidRPr="00D14C75" w:rsidRDefault="00D14C75" w:rsidP="00D14C75">
      <w:pPr>
        <w:widowControl w:val="0"/>
        <w:tabs>
          <w:tab w:val="left" w:pos="3804"/>
        </w:tabs>
        <w:suppressAutoHyphens/>
        <w:adjustRightInd w:val="0"/>
        <w:snapToGrid w:val="0"/>
        <w:spacing w:after="0" w:line="240" w:lineRule="auto"/>
        <w:ind w:firstLine="709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672AFB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 xml:space="preserve">Салихов Артур </w:t>
      </w:r>
      <w:proofErr w:type="spellStart"/>
      <w:r w:rsidRPr="00672AFB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Равильевич</w:t>
      </w:r>
      <w:proofErr w:type="spellEnd"/>
      <w:r w:rsidRPr="00D14C75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– председатель предметно-цикловой комиссией теоретического отделения  БПОУ «Чебоксарское музыкальное училище им. Ф.П. Павлова» Минкультуры Чувашии, заслуженный работник культуры Чувашской Республики, телефон: 8-919-653-38-30,   e-</w:t>
      </w:r>
      <w:proofErr w:type="spellStart"/>
      <w:r w:rsidRPr="00D14C75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mail</w:t>
      </w:r>
      <w:proofErr w:type="spellEnd"/>
      <w:r w:rsidRPr="00D14C75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: salihov57@mail.ru.</w:t>
      </w:r>
    </w:p>
    <w:p w:rsidR="00D14C75" w:rsidRPr="00D14C75" w:rsidRDefault="00D14C75" w:rsidP="00D14C75">
      <w:pPr>
        <w:widowControl w:val="0"/>
        <w:tabs>
          <w:tab w:val="left" w:pos="3804"/>
        </w:tabs>
        <w:suppressAutoHyphens/>
        <w:adjustRightInd w:val="0"/>
        <w:snapToGrid w:val="0"/>
        <w:spacing w:after="0" w:line="240" w:lineRule="auto"/>
        <w:ind w:firstLine="709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proofErr w:type="spellStart"/>
      <w:r w:rsidRPr="00672AFB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Ткаленко</w:t>
      </w:r>
      <w:proofErr w:type="spellEnd"/>
      <w:r w:rsidRPr="00672AFB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 xml:space="preserve"> Светлана Борисовна</w:t>
      </w:r>
      <w:r w:rsidRPr="00D14C75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– преподаватель теоретического отделения БПОУ «Чебоксарское музыкальное училище им. Ф.П. Павлова» Минкультуры Чувашии,  заведующая республиканской секцией преподавателей музыкально-теоретических дисциплин, заслуженный работник культуры Чувашской Республики, телефон 8-917-672-27-62, e-</w:t>
      </w:r>
      <w:proofErr w:type="spellStart"/>
      <w:r w:rsidRPr="00D14C75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mail</w:t>
      </w:r>
      <w:proofErr w:type="spellEnd"/>
      <w:r w:rsidRPr="00D14C75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: svetlana.tkalenko@mail.ru </w:t>
      </w:r>
    </w:p>
    <w:p w:rsidR="00D14C75" w:rsidRPr="00D14C75" w:rsidRDefault="00D14C75" w:rsidP="00D14C75">
      <w:pPr>
        <w:widowControl w:val="0"/>
        <w:tabs>
          <w:tab w:val="left" w:pos="3804"/>
        </w:tabs>
        <w:suppressAutoHyphens/>
        <w:adjustRightInd w:val="0"/>
        <w:snapToGrid w:val="0"/>
        <w:spacing w:after="0" w:line="240" w:lineRule="auto"/>
        <w:ind w:firstLine="709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672AFB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Казакова Валентина Петровна</w:t>
      </w:r>
      <w:r w:rsidRPr="00D14C75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– заместитель директора по научно-исследовательской работе БПОУ «Чебоксарское музыкальное училище им. Ф.П. Павлова» Минкультуры Чувашии, кандидат педагогических наук, моб. тел.: 8-960-311-99-64.</w:t>
      </w:r>
    </w:p>
    <w:p w:rsidR="00641B2D" w:rsidRDefault="00D14C75" w:rsidP="00D14C75">
      <w:pPr>
        <w:widowControl w:val="0"/>
        <w:tabs>
          <w:tab w:val="left" w:pos="3804"/>
        </w:tabs>
        <w:suppressAutoHyphens/>
        <w:adjustRightInd w:val="0"/>
        <w:snapToGrid w:val="0"/>
        <w:spacing w:after="0" w:line="240" w:lineRule="auto"/>
        <w:ind w:firstLine="709"/>
        <w:jc w:val="both"/>
        <w:rPr>
          <w:rFonts w:ascii="Times New Roman" w:eastAsia="Droid Sans Fallback" w:hAnsi="Times New Roman"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/>
          <w:color w:val="000000"/>
          <w:kern w:val="1"/>
          <w:sz w:val="24"/>
          <w:szCs w:val="24"/>
          <w:lang w:eastAsia="zh-CN" w:bidi="hi-IN"/>
        </w:rPr>
        <w:tab/>
      </w:r>
    </w:p>
    <w:p w:rsidR="00F7506F" w:rsidRPr="00641B2D" w:rsidRDefault="00F7506F" w:rsidP="00D14C75">
      <w:pPr>
        <w:widowControl w:val="0"/>
        <w:tabs>
          <w:tab w:val="left" w:pos="3804"/>
        </w:tabs>
        <w:suppressAutoHyphens/>
        <w:adjustRightInd w:val="0"/>
        <w:snapToGrid w:val="0"/>
        <w:spacing w:after="0" w:line="240" w:lineRule="auto"/>
        <w:ind w:firstLine="709"/>
        <w:jc w:val="both"/>
        <w:rPr>
          <w:rFonts w:ascii="Times New Roman" w:eastAsia="Droid Sans Fallback" w:hAnsi="Times New Roman"/>
          <w:color w:val="000000"/>
          <w:kern w:val="1"/>
          <w:sz w:val="24"/>
          <w:szCs w:val="24"/>
          <w:lang w:eastAsia="zh-CN" w:bidi="hi-IN"/>
        </w:rPr>
      </w:pPr>
    </w:p>
    <w:p w:rsidR="00641B2D" w:rsidRPr="00672AFB" w:rsidRDefault="00641B2D" w:rsidP="0017449E">
      <w:pPr>
        <w:spacing w:after="0" w:line="240" w:lineRule="auto"/>
        <w:jc w:val="right"/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</w:pPr>
      <w:r w:rsidRPr="00672AFB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>Приложение 1</w:t>
      </w:r>
    </w:p>
    <w:p w:rsidR="00641B2D" w:rsidRPr="00641B2D" w:rsidRDefault="00641B2D" w:rsidP="00641B2D">
      <w:pPr>
        <w:widowControl w:val="0"/>
        <w:tabs>
          <w:tab w:val="left" w:pos="3795"/>
          <w:tab w:val="center" w:pos="4819"/>
        </w:tabs>
        <w:suppressAutoHyphens/>
        <w:spacing w:after="0" w:line="240" w:lineRule="auto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</w:p>
    <w:p w:rsidR="00641B2D" w:rsidRDefault="009067E9" w:rsidP="00A147E2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СПИСОК МУЗЫКАЛЬНЫХ ПРИМЕРОВ К КОНКУРСУ:</w:t>
      </w:r>
    </w:p>
    <w:p w:rsidR="004E2807" w:rsidRPr="00641B2D" w:rsidRDefault="004E2807" w:rsidP="00A147E2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</w:p>
    <w:p w:rsidR="00641B2D" w:rsidRPr="00A147E2" w:rsidRDefault="00641B2D" w:rsidP="00A147E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</w:pPr>
      <w:r w:rsidRPr="00A147E2"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  <w:t>Примерный список романсов, предлагаемых для исполнения студентам 1-2 курсов музыкальных училищ и колледжей–участников номинации «</w:t>
      </w:r>
      <w:proofErr w:type="gramStart"/>
      <w:r w:rsidRPr="00A147E2"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  <w:t>Индивидуальное</w:t>
      </w:r>
      <w:proofErr w:type="gramEnd"/>
      <w:r w:rsidRPr="00A147E2"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A147E2"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  <w:t>сольфеджирование</w:t>
      </w:r>
      <w:proofErr w:type="spellEnd"/>
      <w:r w:rsidRPr="00A147E2"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  <w:t>»:</w:t>
      </w:r>
    </w:p>
    <w:p w:rsidR="00641B2D" w:rsidRPr="00641B2D" w:rsidRDefault="00641B2D" w:rsidP="00A147E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proofErr w:type="gramStart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lastRenderedPageBreak/>
        <w:t>А. Даргомыжский, ст. В. Гюго «Бог всем дарит», А. Даргомыжский, ст. А. Пушкина «Не спрашивай, зачем», П. Чайковский, ст. И. Сурикова «Ласточка», П. Чайковский, ст. П. </w:t>
      </w:r>
      <w:proofErr w:type="spellStart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Коллена</w:t>
      </w:r>
      <w:proofErr w:type="spellEnd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/А. Горчакова «Чаровница», И.С. Бах Арии из Кантаты №172 из сборника «Избранные арии из кантат для тенора в сопровождении фортепиано».</w:t>
      </w:r>
      <w:proofErr w:type="gramEnd"/>
      <w:r w:rsidRPr="00641B2D"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 xml:space="preserve"> –</w:t>
      </w: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</w:t>
      </w:r>
      <w:proofErr w:type="gramStart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Л., 1990.</w:t>
      </w:r>
      <w:r w:rsidRPr="00641B2D"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 xml:space="preserve"> –</w:t>
      </w: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71.с.; М. Балакирев, ст. И. Аксакова «Среди цветов…», А. </w:t>
      </w:r>
      <w:proofErr w:type="spellStart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Алябьев</w:t>
      </w:r>
      <w:proofErr w:type="spellEnd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, ст. И. Аксакова «Времён разлуки и печали…», Р. Вагнер «Ангел», «Грёзы» (из цикла «Пять стихотворений Матильды </w:t>
      </w:r>
      <w:proofErr w:type="spellStart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Везендонк</w:t>
      </w:r>
      <w:proofErr w:type="spellEnd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»), П. Булахов, ст. Н.Е. «Она мила!», П. Булахов «Цветок», П. Булахов, ст. А. </w:t>
      </w:r>
      <w:proofErr w:type="spellStart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Майкова</w:t>
      </w:r>
      <w:proofErr w:type="spellEnd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«Солнце из тумана стало выходить», П. Булахов, ст. №№ «Твои шёлковые кудри…», Э. Григ, ст. Г.</w:t>
      </w:r>
      <w:proofErr w:type="gramEnd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</w:t>
      </w:r>
      <w:proofErr w:type="gramStart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Андерсена «Слёзы», Э. Григ, ст. Г. Гейне «Сосна», Э. Григ, ст. А. Шамиссо «Что мне сказать?», Э. Григ, ст. А. Шамиссо «Утренняя роса», А. </w:t>
      </w:r>
      <w:proofErr w:type="spellStart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Гурилёв</w:t>
      </w:r>
      <w:proofErr w:type="spellEnd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«С песней душа улетит», А. </w:t>
      </w:r>
      <w:proofErr w:type="spellStart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Гурилёв</w:t>
      </w:r>
      <w:proofErr w:type="spellEnd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, «Как от ветки родной…», А. </w:t>
      </w:r>
      <w:proofErr w:type="spellStart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Гурилёв</w:t>
      </w:r>
      <w:proofErr w:type="spellEnd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, ст. А.Б. «Чёрный локон».</w:t>
      </w:r>
      <w:proofErr w:type="gramEnd"/>
    </w:p>
    <w:p w:rsidR="00641B2D" w:rsidRPr="00641B2D" w:rsidRDefault="00641B2D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</w:pPr>
    </w:p>
    <w:p w:rsidR="00641B2D" w:rsidRPr="00A147E2" w:rsidRDefault="00641B2D" w:rsidP="00A147E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</w:pPr>
      <w:r w:rsidRPr="00A147E2"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  <w:t>Примерный список романсов, предлагаемых доя исполнения студентам 3-4 курсов музыкальных училищ и колледжей–участников номинации «</w:t>
      </w:r>
      <w:proofErr w:type="gramStart"/>
      <w:r w:rsidRPr="00A147E2"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  <w:t>Индивидуальное</w:t>
      </w:r>
      <w:proofErr w:type="gramEnd"/>
      <w:r w:rsidRPr="00A147E2"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A147E2"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  <w:t>сольфеджирование</w:t>
      </w:r>
      <w:proofErr w:type="spellEnd"/>
      <w:r w:rsidRPr="00A147E2"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  <w:t>»:</w:t>
      </w:r>
    </w:p>
    <w:p w:rsidR="00641B2D" w:rsidRPr="00641B2D" w:rsidRDefault="00641B2D" w:rsidP="00A147E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П. Чайковский, ст. А. Плещеева «Птичка», С. Рахманинов, ст. Э. </w:t>
      </w:r>
      <w:proofErr w:type="spellStart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Пайерона</w:t>
      </w:r>
      <w:proofErr w:type="spellEnd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«Апрель! Вешний праздничный день», Н. </w:t>
      </w:r>
      <w:proofErr w:type="spellStart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Мясковский</w:t>
      </w:r>
      <w:proofErr w:type="spellEnd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, ст. Е. Баратынского «Размышления: </w:t>
      </w:r>
      <w:proofErr w:type="gramStart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Семь стихотворений Е. Баратынского» №3 «Муза», Н. </w:t>
      </w:r>
      <w:proofErr w:type="spellStart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Мясковский</w:t>
      </w:r>
      <w:proofErr w:type="spellEnd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«Из юношеских лет» 12 романсов на ст. К. Бальмонта, №7 «Цветок», С. Прокофьев «Пять стихотворений А. Ахматовой» «Настоящую нежность», М. Балакирев, ст. А.К. Толстого «Не пенится море…», М. Балакирев, ст. М. Лермонтова «Из-под таинственной холодной полумаски…», А. </w:t>
      </w:r>
      <w:proofErr w:type="spellStart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Алябьев</w:t>
      </w:r>
      <w:proofErr w:type="spellEnd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, ст. А. Пушкина «Певец», Э. Григ, ст. И.В. Гёте «Розы» («Время роз</w:t>
      </w:r>
      <w:proofErr w:type="gramEnd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»), </w:t>
      </w:r>
      <w:proofErr w:type="gramStart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Р. Штраус, ст. А.Ф. </w:t>
      </w:r>
      <w:proofErr w:type="spellStart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Шака</w:t>
      </w:r>
      <w:proofErr w:type="spellEnd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«Когда твой взор», С. Рахманинов, ст. Я. Полонского «Вчера мы встретились», А. </w:t>
      </w:r>
      <w:proofErr w:type="spellStart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Гурилёв</w:t>
      </w:r>
      <w:proofErr w:type="spellEnd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, ст. Н. Огарёва «Я помню робкое желанье…», Н. Римский-Корсаков, ст. А. Пушкина «Медлительно  влекутся дни мои», Н. Римский-Корсаков, ст. Дж. Байрона «Песня </w:t>
      </w:r>
      <w:proofErr w:type="spellStart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Зюлейки</w:t>
      </w:r>
      <w:proofErr w:type="spellEnd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».</w:t>
      </w:r>
      <w:proofErr w:type="gramEnd"/>
    </w:p>
    <w:p w:rsidR="00641B2D" w:rsidRPr="00641B2D" w:rsidRDefault="00641B2D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</w:p>
    <w:p w:rsidR="00641B2D" w:rsidRPr="00A147E2" w:rsidRDefault="00641B2D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</w:pPr>
      <w:r w:rsidRPr="00A147E2"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  <w:t>Образцы мелодий, предлагаемых  для выполнения творческого задания – сочинения второго голоса студентам музыкальных училищ и колледжей:</w:t>
      </w:r>
    </w:p>
    <w:p w:rsidR="00641B2D" w:rsidRPr="00641B2D" w:rsidRDefault="00641B2D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</w:pPr>
      <w:r w:rsidRPr="00641B2D"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  <w:t>1а</w:t>
      </w:r>
    </w:p>
    <w:p w:rsidR="00641B2D" w:rsidRPr="00641B2D" w:rsidRDefault="00641B2D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noProof/>
          <w:kern w:val="1"/>
          <w:sz w:val="24"/>
          <w:szCs w:val="24"/>
        </w:rPr>
      </w:pPr>
      <w:r>
        <w:rPr>
          <w:rFonts w:ascii="Times New Roman" w:eastAsia="Droid Sans Fallback" w:hAnsi="Times New Roman" w:cs="FreeSans"/>
          <w:noProof/>
          <w:kern w:val="1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6065576" cy="2362200"/>
            <wp:effectExtent l="0" t="0" r="0" b="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267" cy="236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B2D" w:rsidRPr="0017449E" w:rsidRDefault="00641B2D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noProof/>
          <w:kern w:val="1"/>
          <w:sz w:val="24"/>
          <w:szCs w:val="24"/>
        </w:rPr>
      </w:pPr>
    </w:p>
    <w:p w:rsidR="0017449E" w:rsidRDefault="0017449E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noProof/>
          <w:kern w:val="1"/>
          <w:sz w:val="28"/>
          <w:szCs w:val="28"/>
        </w:rPr>
      </w:pPr>
    </w:p>
    <w:p w:rsidR="0017449E" w:rsidRDefault="0017449E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noProof/>
          <w:kern w:val="1"/>
          <w:sz w:val="28"/>
          <w:szCs w:val="28"/>
        </w:rPr>
      </w:pPr>
    </w:p>
    <w:p w:rsidR="0017449E" w:rsidRDefault="0017449E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noProof/>
          <w:kern w:val="1"/>
          <w:sz w:val="28"/>
          <w:szCs w:val="28"/>
        </w:rPr>
      </w:pPr>
    </w:p>
    <w:p w:rsidR="0017449E" w:rsidRDefault="0017449E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noProof/>
          <w:kern w:val="1"/>
          <w:sz w:val="28"/>
          <w:szCs w:val="28"/>
        </w:rPr>
      </w:pPr>
    </w:p>
    <w:p w:rsidR="0017449E" w:rsidRDefault="0017449E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noProof/>
          <w:kern w:val="1"/>
          <w:sz w:val="28"/>
          <w:szCs w:val="28"/>
        </w:rPr>
      </w:pPr>
    </w:p>
    <w:p w:rsidR="0017449E" w:rsidRDefault="0017449E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noProof/>
          <w:kern w:val="1"/>
          <w:sz w:val="28"/>
          <w:szCs w:val="28"/>
        </w:rPr>
      </w:pPr>
    </w:p>
    <w:p w:rsidR="0017449E" w:rsidRDefault="0017449E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noProof/>
          <w:kern w:val="1"/>
          <w:sz w:val="28"/>
          <w:szCs w:val="28"/>
        </w:rPr>
      </w:pPr>
    </w:p>
    <w:p w:rsidR="0017449E" w:rsidRDefault="0017449E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noProof/>
          <w:kern w:val="1"/>
          <w:sz w:val="28"/>
          <w:szCs w:val="28"/>
        </w:rPr>
      </w:pPr>
    </w:p>
    <w:p w:rsidR="0017449E" w:rsidRDefault="0017449E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noProof/>
          <w:kern w:val="1"/>
          <w:sz w:val="28"/>
          <w:szCs w:val="28"/>
        </w:rPr>
      </w:pPr>
    </w:p>
    <w:p w:rsidR="00B01492" w:rsidRDefault="00B01492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noProof/>
          <w:kern w:val="1"/>
          <w:sz w:val="28"/>
          <w:szCs w:val="28"/>
        </w:rPr>
      </w:pPr>
    </w:p>
    <w:p w:rsidR="0017449E" w:rsidRDefault="00B01492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noProof/>
          <w:kern w:val="1"/>
          <w:sz w:val="28"/>
          <w:szCs w:val="28"/>
        </w:rPr>
      </w:pPr>
      <w:r w:rsidRPr="00B01492">
        <w:rPr>
          <w:rFonts w:ascii="Times New Roman" w:eastAsia="Droid Sans Fallback" w:hAnsi="Times New Roman" w:cs="FreeSans"/>
          <w:noProof/>
          <w:kern w:val="1"/>
          <w:sz w:val="28"/>
          <w:szCs w:val="28"/>
        </w:rPr>
        <w:t>1в</w:t>
      </w:r>
    </w:p>
    <w:p w:rsidR="00641B2D" w:rsidRPr="00641B2D" w:rsidRDefault="00B01492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noProof/>
          <w:kern w:val="1"/>
          <w:sz w:val="28"/>
          <w:szCs w:val="28"/>
        </w:rPr>
      </w:pPr>
      <w:r>
        <w:rPr>
          <w:rFonts w:ascii="Times New Roman" w:eastAsia="Droid Sans Fallback" w:hAnsi="Times New Roman" w:cs="FreeSans"/>
          <w:noProof/>
          <w:kern w:val="1"/>
          <w:sz w:val="24"/>
          <w:szCs w:val="24"/>
        </w:rPr>
        <w:lastRenderedPageBreak/>
        <w:drawing>
          <wp:inline distT="0" distB="0" distL="0" distR="0" wp14:anchorId="1C5A2070" wp14:editId="489B3005">
            <wp:extent cx="5943600" cy="2590800"/>
            <wp:effectExtent l="0" t="0" r="0" b="0"/>
            <wp:docPr id="48" name="Рисунок 48" descr="C:\Users\Net-6\Desktop\Новая папка (2)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Net-6\Desktop\Новая папка (2)\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92" w:rsidRDefault="00B01492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</w:pPr>
    </w:p>
    <w:p w:rsidR="00B01492" w:rsidRDefault="00B01492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</w:pPr>
    </w:p>
    <w:p w:rsidR="004E2807" w:rsidRDefault="004E2807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noProof/>
          <w:kern w:val="1"/>
          <w:sz w:val="28"/>
          <w:szCs w:val="28"/>
        </w:rPr>
      </w:pPr>
    </w:p>
    <w:p w:rsidR="00B01492" w:rsidRPr="00B01492" w:rsidRDefault="00B01492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noProof/>
          <w:kern w:val="1"/>
          <w:sz w:val="28"/>
          <w:szCs w:val="28"/>
        </w:rPr>
      </w:pPr>
      <w:r w:rsidRPr="00B01492">
        <w:rPr>
          <w:rFonts w:ascii="Times New Roman" w:eastAsia="Droid Sans Fallback" w:hAnsi="Times New Roman" w:cs="FreeSans"/>
          <w:noProof/>
          <w:kern w:val="1"/>
          <w:sz w:val="28"/>
          <w:szCs w:val="28"/>
        </w:rPr>
        <w:t>2а</w:t>
      </w:r>
    </w:p>
    <w:p w:rsidR="00641B2D" w:rsidRPr="00641B2D" w:rsidRDefault="00641B2D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b/>
          <w:i/>
          <w:noProof/>
          <w:kern w:val="1"/>
          <w:sz w:val="24"/>
          <w:szCs w:val="24"/>
        </w:rPr>
        <w:drawing>
          <wp:inline distT="0" distB="0" distL="0" distR="0" wp14:anchorId="0040D041" wp14:editId="518201FD">
            <wp:extent cx="5934075" cy="3752850"/>
            <wp:effectExtent l="0" t="0" r="9525" b="0"/>
            <wp:docPr id="47" name="Рисунок 4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B2D" w:rsidRPr="00641B2D" w:rsidRDefault="00641B2D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</w:pPr>
    </w:p>
    <w:p w:rsidR="00672AFB" w:rsidRDefault="00672AFB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</w:pPr>
    </w:p>
    <w:p w:rsidR="00672AFB" w:rsidRDefault="00672AFB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</w:pPr>
    </w:p>
    <w:p w:rsidR="00672AFB" w:rsidRDefault="00672AFB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</w:pPr>
    </w:p>
    <w:p w:rsidR="00672AFB" w:rsidRDefault="00672AFB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</w:pPr>
    </w:p>
    <w:p w:rsidR="00672AFB" w:rsidRDefault="00672AFB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</w:pPr>
    </w:p>
    <w:p w:rsidR="00672AFB" w:rsidRDefault="00672AFB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</w:pPr>
    </w:p>
    <w:p w:rsidR="00672AFB" w:rsidRDefault="00672AFB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</w:pPr>
    </w:p>
    <w:p w:rsidR="00672AFB" w:rsidRDefault="00672AFB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</w:pPr>
    </w:p>
    <w:p w:rsidR="00641B2D" w:rsidRPr="00641B2D" w:rsidRDefault="00641B2D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</w:pPr>
      <w:r w:rsidRPr="00641B2D"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  <w:t>2в</w:t>
      </w:r>
    </w:p>
    <w:p w:rsidR="00641B2D" w:rsidRPr="00641B2D" w:rsidRDefault="00641B2D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b/>
          <w:i/>
          <w:noProof/>
          <w:kern w:val="1"/>
          <w:sz w:val="24"/>
          <w:szCs w:val="24"/>
        </w:rPr>
        <w:lastRenderedPageBreak/>
        <w:drawing>
          <wp:inline distT="0" distB="0" distL="0" distR="0" wp14:anchorId="03931F7B" wp14:editId="3E2B6802">
            <wp:extent cx="5943600" cy="3819525"/>
            <wp:effectExtent l="0" t="0" r="0" b="9525"/>
            <wp:docPr id="46" name="Рисунок 4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B2D" w:rsidRPr="00641B2D" w:rsidRDefault="00641B2D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</w:pPr>
    </w:p>
    <w:p w:rsidR="00A147E2" w:rsidRDefault="00A147E2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</w:pPr>
    </w:p>
    <w:p w:rsidR="004E2807" w:rsidRDefault="004E2807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</w:pPr>
    </w:p>
    <w:p w:rsidR="004E2807" w:rsidRDefault="004E2807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</w:pPr>
    </w:p>
    <w:p w:rsidR="004E2807" w:rsidRDefault="004E2807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</w:pPr>
    </w:p>
    <w:p w:rsidR="00641B2D" w:rsidRPr="00641B2D" w:rsidRDefault="00641B2D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  <w:t>1.</w:t>
      </w:r>
      <w:r w:rsidR="00672AFB"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  <w:t xml:space="preserve"> </w:t>
      </w:r>
      <w:r w:rsidRPr="00641B2D"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  <w:t xml:space="preserve">Список одноголосных примеров для </w:t>
      </w:r>
      <w:r w:rsidRPr="004E2807"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  <w:t>учащихс</w:t>
      </w: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я</w:t>
      </w:r>
      <w:r w:rsidRPr="00641B2D"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  <w:t xml:space="preserve"> 6-8 классов отделений с (7) 8-летним сроком обучения; номинация «</w:t>
      </w:r>
      <w:proofErr w:type="gramStart"/>
      <w:r w:rsidRPr="00641B2D"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  <w:t>Индивидуальное</w:t>
      </w:r>
      <w:proofErr w:type="gramEnd"/>
      <w:r w:rsidRPr="00641B2D"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41B2D"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  <w:t>сольфеджирование</w:t>
      </w:r>
      <w:proofErr w:type="spellEnd"/>
      <w:r w:rsidRPr="00641B2D"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  <w:t>»:</w:t>
      </w:r>
    </w:p>
    <w:p w:rsidR="00641B2D" w:rsidRPr="00641B2D" w:rsidRDefault="00641B2D" w:rsidP="00672AFB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4E2807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1.</w:t>
      </w: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Калмыков Б., </w:t>
      </w:r>
      <w:proofErr w:type="spellStart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Фридкин</w:t>
      </w:r>
      <w:proofErr w:type="spellEnd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Б. Сольфеджио Часть</w:t>
      </w:r>
      <w:proofErr w:type="gramStart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1</w:t>
      </w:r>
      <w:proofErr w:type="gramEnd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(</w:t>
      </w:r>
      <w:proofErr w:type="spellStart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Одноголосие</w:t>
      </w:r>
      <w:proofErr w:type="spellEnd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). М., 2007.: №№</w:t>
      </w:r>
      <w:r w:rsidR="00672AFB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 </w:t>
      </w: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572,590, 611,621,624,632.,638,715.716,720,721,735,737,571, 603, 615, 624, 629, 574, 611, 620;</w:t>
      </w:r>
    </w:p>
    <w:p w:rsidR="00641B2D" w:rsidRPr="00641B2D" w:rsidRDefault="00641B2D" w:rsidP="00672AFB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4E2807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2.</w:t>
      </w: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</w:t>
      </w:r>
      <w:proofErr w:type="gramStart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Калужская</w:t>
      </w:r>
      <w:proofErr w:type="gramEnd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Т. Сольфеджио 6 класс. М., 2006.:</w:t>
      </w:r>
      <w:r w:rsidR="004E2807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</w:t>
      </w: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№№ 2, 19, 65, 88, 142, 156, 198, 214, 225, 242, 244, 395, 396, 399, 404.</w:t>
      </w:r>
    </w:p>
    <w:p w:rsidR="00641B2D" w:rsidRPr="00641B2D" w:rsidRDefault="00641B2D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i/>
          <w:kern w:val="1"/>
          <w:sz w:val="24"/>
          <w:szCs w:val="24"/>
          <w:lang w:eastAsia="zh-CN" w:bidi="hi-IN"/>
        </w:rPr>
      </w:pPr>
    </w:p>
    <w:p w:rsidR="00641B2D" w:rsidRPr="00641B2D" w:rsidRDefault="00641B2D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  <w:t>2.</w:t>
      </w: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</w:t>
      </w:r>
      <w:r w:rsidRPr="00641B2D"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  <w:t>Романсы:</w:t>
      </w: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</w:t>
      </w:r>
    </w:p>
    <w:p w:rsidR="00641B2D" w:rsidRPr="004E2807" w:rsidRDefault="00641B2D" w:rsidP="004E2807">
      <w:pPr>
        <w:pStyle w:val="a4"/>
        <w:numPr>
          <w:ilvl w:val="0"/>
          <w:numId w:val="33"/>
        </w:numPr>
        <w:suppressAutoHyphens/>
        <w:ind w:left="-142" w:firstLine="502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proofErr w:type="spellStart"/>
      <w:r w:rsidRPr="004E2807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Алябьев</w:t>
      </w:r>
      <w:proofErr w:type="spellEnd"/>
      <w:r w:rsidRPr="004E2807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А. «Тайная скорбь», «Грузинская песня»;</w:t>
      </w:r>
    </w:p>
    <w:p w:rsidR="00641B2D" w:rsidRPr="004E2807" w:rsidRDefault="00641B2D" w:rsidP="004E2807">
      <w:pPr>
        <w:pStyle w:val="a4"/>
        <w:numPr>
          <w:ilvl w:val="0"/>
          <w:numId w:val="33"/>
        </w:numPr>
        <w:suppressAutoHyphens/>
        <w:ind w:left="-142" w:firstLine="502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4E2807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Варламов А. «Напоминание», «Ты скоро меня позабудешь», «Мне жаль тебя», «Ожидание», «Горные вершины»;</w:t>
      </w:r>
    </w:p>
    <w:p w:rsidR="00641B2D" w:rsidRPr="004E2807" w:rsidRDefault="00641B2D" w:rsidP="004E2807">
      <w:pPr>
        <w:pStyle w:val="a4"/>
        <w:numPr>
          <w:ilvl w:val="0"/>
          <w:numId w:val="33"/>
        </w:numPr>
        <w:suppressAutoHyphens/>
        <w:ind w:left="-142" w:firstLine="502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proofErr w:type="spellStart"/>
      <w:r w:rsidRPr="004E2807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Гурилев</w:t>
      </w:r>
      <w:proofErr w:type="spellEnd"/>
      <w:r w:rsidRPr="004E2807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А. «Жарко в небе солнце летнее», «Она молилась» «Песня ямщика», «Вьется ласточка», «К фонтану бахчисарайского дворца», «Душе», «Песнь моряка», «</w:t>
      </w:r>
      <w:proofErr w:type="spellStart"/>
      <w:r w:rsidRPr="004E2807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Склонясь</w:t>
      </w:r>
      <w:proofErr w:type="spellEnd"/>
      <w:r w:rsidRPr="004E2807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задумчиво, уныло…», «Черный локон»</w:t>
      </w:r>
      <w:r w:rsidR="00327E53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;</w:t>
      </w:r>
    </w:p>
    <w:p w:rsidR="00641B2D" w:rsidRPr="004E2807" w:rsidRDefault="00641B2D" w:rsidP="004E2807">
      <w:pPr>
        <w:pStyle w:val="a4"/>
        <w:numPr>
          <w:ilvl w:val="0"/>
          <w:numId w:val="33"/>
        </w:numPr>
        <w:suppressAutoHyphens/>
        <w:ind w:left="-142" w:firstLine="502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proofErr w:type="gramStart"/>
      <w:r w:rsidRPr="004E2807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Глинка М. «Забуду ль я», «Как сладко с тобою мне быть», «Свадебная песня», «Сомнение», «Моя арфа», «Скажи, зачем…», «К цитре», «Победитель», «Дубрава шумит» (фрагмент), «Не называй её небесной» (фрагмент), «Только узнал я тебя», «Я здесь, </w:t>
      </w:r>
      <w:proofErr w:type="spellStart"/>
      <w:r w:rsidRPr="004E2807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Инезилья</w:t>
      </w:r>
      <w:proofErr w:type="spellEnd"/>
      <w:r w:rsidRPr="004E2807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», «Романс», «Болеро», «Каватина», «Рыцарский романс», «К Молли» (Из цикла «Прощание с Петербургом»), «Как сладко с тобою мне быть», «Финский залив» (фрагмент);</w:t>
      </w:r>
      <w:proofErr w:type="gramEnd"/>
    </w:p>
    <w:p w:rsidR="00641B2D" w:rsidRPr="004E2807" w:rsidRDefault="00641B2D" w:rsidP="004E2807">
      <w:pPr>
        <w:pStyle w:val="a4"/>
        <w:numPr>
          <w:ilvl w:val="0"/>
          <w:numId w:val="33"/>
        </w:numPr>
        <w:suppressAutoHyphens/>
        <w:ind w:left="-142" w:firstLine="502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4E2807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Даргомыжский А. «Юноша и дева», «Я вас любил»;</w:t>
      </w:r>
    </w:p>
    <w:p w:rsidR="00641B2D" w:rsidRPr="004E2807" w:rsidRDefault="00641B2D" w:rsidP="004E2807">
      <w:pPr>
        <w:pStyle w:val="a4"/>
        <w:numPr>
          <w:ilvl w:val="0"/>
          <w:numId w:val="33"/>
        </w:numPr>
        <w:suppressAutoHyphens/>
        <w:ind w:left="-142" w:firstLine="502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4E2807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Шуберт Ф. «Утренняя серенада», «Альпийский охотник», «Ювелирный подмастерье» «Баркарола»;</w:t>
      </w:r>
    </w:p>
    <w:p w:rsidR="00641B2D" w:rsidRPr="004E2807" w:rsidRDefault="00641B2D" w:rsidP="004E2807">
      <w:pPr>
        <w:pStyle w:val="a4"/>
        <w:numPr>
          <w:ilvl w:val="0"/>
          <w:numId w:val="33"/>
        </w:numPr>
        <w:suppressAutoHyphens/>
        <w:ind w:left="-142" w:firstLine="502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4E2807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Шуман Р. «Привет я шлю», «Посвящение», «Лотос» («Мирты»), «Я не сержусь» («Любовь поэта»);</w:t>
      </w:r>
    </w:p>
    <w:p w:rsidR="00327E53" w:rsidRDefault="00641B2D" w:rsidP="004E2807">
      <w:pPr>
        <w:pStyle w:val="a4"/>
        <w:numPr>
          <w:ilvl w:val="0"/>
          <w:numId w:val="33"/>
        </w:numPr>
        <w:suppressAutoHyphens/>
        <w:ind w:left="-142" w:firstLine="502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4E2807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lastRenderedPageBreak/>
        <w:t>С. Рахманинов «Островок», Н.А. Римский-Корсаков «Колыбел</w:t>
      </w:r>
      <w:r w:rsidR="00327E53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ьная </w:t>
      </w:r>
      <w:proofErr w:type="spellStart"/>
      <w:r w:rsidR="00327E53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Волховы</w:t>
      </w:r>
      <w:proofErr w:type="spellEnd"/>
      <w:r w:rsidR="00327E53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» из оперы «Садко»;</w:t>
      </w:r>
    </w:p>
    <w:p w:rsidR="00641B2D" w:rsidRPr="004E2807" w:rsidRDefault="00327E53" w:rsidP="004E2807">
      <w:pPr>
        <w:pStyle w:val="a4"/>
        <w:numPr>
          <w:ilvl w:val="0"/>
          <w:numId w:val="33"/>
        </w:numPr>
        <w:suppressAutoHyphens/>
        <w:ind w:left="-142" w:firstLine="502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641B2D" w:rsidRPr="004E2807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Конконе</w:t>
      </w:r>
      <w:proofErr w:type="spellEnd"/>
      <w:r w:rsidR="00641B2D" w:rsidRPr="004E2807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Дж. Избранные вокализы. М., 1984.:№№ 12,13,15,16,17,19,20,21,22.</w:t>
      </w:r>
    </w:p>
    <w:p w:rsidR="00641B2D" w:rsidRPr="00641B2D" w:rsidRDefault="00641B2D" w:rsidP="004E2807">
      <w:pPr>
        <w:widowControl w:val="0"/>
        <w:suppressAutoHyphens/>
        <w:spacing w:after="0" w:line="240" w:lineRule="auto"/>
        <w:ind w:left="-142" w:firstLine="502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</w:p>
    <w:p w:rsidR="00641B2D" w:rsidRPr="00641B2D" w:rsidRDefault="00641B2D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*Можно самостоятельно выбрать романсы или песни русских, или зарубежных композиторов соответствующего уровня сложности.</w:t>
      </w:r>
    </w:p>
    <w:p w:rsidR="00641B2D" w:rsidRPr="00641B2D" w:rsidRDefault="00641B2D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</w:pPr>
    </w:p>
    <w:p w:rsidR="00641B2D" w:rsidRPr="00641B2D" w:rsidRDefault="00641B2D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  <w:t>3.</w:t>
      </w: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</w:t>
      </w:r>
      <w:r w:rsidRPr="00641B2D"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  <w:t>Песни, предлагаемые для исполнения с собственным аккомпанементом:</w:t>
      </w: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</w:t>
      </w:r>
    </w:p>
    <w:p w:rsidR="00641B2D" w:rsidRPr="00641B2D" w:rsidRDefault="00641B2D" w:rsidP="004E28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proofErr w:type="gramStart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«В землянке» (муз.</w:t>
      </w:r>
      <w:proofErr w:type="gramEnd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</w:t>
      </w:r>
      <w:proofErr w:type="gramStart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К. </w:t>
      </w:r>
      <w:proofErr w:type="spellStart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Листова</w:t>
      </w:r>
      <w:proofErr w:type="spellEnd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сл.А</w:t>
      </w:r>
      <w:proofErr w:type="spellEnd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. Суркова, «Эх, дороги» (муз.</w:t>
      </w:r>
      <w:proofErr w:type="gramEnd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 А. Новикова, сл. Л. </w:t>
      </w:r>
      <w:proofErr w:type="spellStart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Ошанина</w:t>
      </w:r>
      <w:proofErr w:type="spellEnd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), «Малиновый звон» (муз. А. Морозова, сл. А. Поперечного), «Тридцать три коровы»,  «Непогода» (из к/ф «Мэри </w:t>
      </w:r>
      <w:proofErr w:type="spellStart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Поппинс</w:t>
      </w:r>
      <w:proofErr w:type="spellEnd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, до свидания!», муз. М. Дунаевского, сл. Н. </w:t>
      </w:r>
      <w:proofErr w:type="spellStart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Олева</w:t>
      </w:r>
      <w:proofErr w:type="spellEnd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), «Маленький принц» (муз. М. Таривердиева, сл. </w:t>
      </w:r>
      <w:r w:rsidRPr="00641B2D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Н. </w:t>
      </w:r>
      <w:r w:rsidRPr="00641B2D">
        <w:rPr>
          <w:rFonts w:ascii="Times New Roman" w:eastAsia="Droid Sans Fallback" w:hAnsi="Times New Roman"/>
          <w:color w:val="444444"/>
          <w:kern w:val="1"/>
          <w:sz w:val="24"/>
          <w:szCs w:val="24"/>
          <w:shd w:val="clear" w:color="auto" w:fill="FFFFFF"/>
          <w:lang w:eastAsia="zh-CN" w:bidi="hi-IN"/>
        </w:rPr>
        <w:t>Добронравова</w:t>
      </w: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), «Всё пройдёт» (муз. М. Дунаевского, сл. Л. </w:t>
      </w:r>
      <w:proofErr w:type="spellStart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Дербенёва</w:t>
      </w:r>
      <w:proofErr w:type="spellEnd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), «Колыбельная» (из к/ф «Цирк», муз. </w:t>
      </w:r>
      <w:proofErr w:type="spellStart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И.Дунаевского</w:t>
      </w:r>
      <w:proofErr w:type="spellEnd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, сл. В. Лебедева-Кумача), «Куда уходит детство» (муз. А. </w:t>
      </w:r>
      <w:proofErr w:type="spellStart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Зацепина</w:t>
      </w:r>
      <w:proofErr w:type="spellEnd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, сл. Л. </w:t>
      </w:r>
      <w:proofErr w:type="spellStart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Дербенёва</w:t>
      </w:r>
      <w:proofErr w:type="spellEnd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), «До свиданья, Москва» (муз. А. </w:t>
      </w:r>
      <w:proofErr w:type="spellStart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Пахмутовой</w:t>
      </w:r>
      <w:proofErr w:type="spellEnd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, сл. Н. Добронравова), </w:t>
      </w:r>
      <w:r w:rsidRPr="00641B2D">
        <w:rPr>
          <w:rFonts w:ascii="Times New Roman" w:eastAsia="Droid Sans Fallback" w:hAnsi="Times New Roman"/>
          <w:bCs/>
          <w:color w:val="252525"/>
          <w:kern w:val="1"/>
          <w:sz w:val="24"/>
          <w:szCs w:val="24"/>
          <w:shd w:val="clear" w:color="auto" w:fill="FFFFFF"/>
          <w:lang w:eastAsia="zh-CN" w:bidi="hi-IN"/>
        </w:rPr>
        <w:t xml:space="preserve">«Ничего на свете лучше нету» (из </w:t>
      </w:r>
      <w:proofErr w:type="gramStart"/>
      <w:r w:rsidRPr="00641B2D">
        <w:rPr>
          <w:rFonts w:ascii="Times New Roman" w:eastAsia="Droid Sans Fallback" w:hAnsi="Times New Roman"/>
          <w:bCs/>
          <w:color w:val="252525"/>
          <w:kern w:val="1"/>
          <w:sz w:val="24"/>
          <w:szCs w:val="24"/>
          <w:shd w:val="clear" w:color="auto" w:fill="FFFFFF"/>
          <w:lang w:eastAsia="zh-CN" w:bidi="hi-IN"/>
        </w:rPr>
        <w:t>м</w:t>
      </w:r>
      <w:proofErr w:type="gramEnd"/>
      <w:r w:rsidRPr="00641B2D">
        <w:rPr>
          <w:rFonts w:ascii="Times New Roman" w:eastAsia="Droid Sans Fallback" w:hAnsi="Times New Roman"/>
          <w:bCs/>
          <w:color w:val="252525"/>
          <w:kern w:val="1"/>
          <w:sz w:val="24"/>
          <w:szCs w:val="24"/>
          <w:shd w:val="clear" w:color="auto" w:fill="FFFFFF"/>
          <w:lang w:eastAsia="zh-CN" w:bidi="hi-IN"/>
        </w:rPr>
        <w:t xml:space="preserve">/ф «Бременских музыкантов», муз. </w:t>
      </w:r>
      <w:proofErr w:type="gramStart"/>
      <w:r w:rsidRPr="00641B2D">
        <w:rPr>
          <w:rFonts w:ascii="Times New Roman" w:eastAsia="Droid Sans Fallback" w:hAnsi="Times New Roman"/>
          <w:bCs/>
          <w:color w:val="252525"/>
          <w:kern w:val="1"/>
          <w:sz w:val="24"/>
          <w:szCs w:val="24"/>
          <w:shd w:val="clear" w:color="auto" w:fill="FFFFFF"/>
          <w:lang w:eastAsia="zh-CN" w:bidi="hi-IN"/>
        </w:rPr>
        <w:t>Г. Гладкова, сл. Ю. </w:t>
      </w:r>
      <w:proofErr w:type="spellStart"/>
      <w:r w:rsidRPr="00641B2D">
        <w:rPr>
          <w:rFonts w:ascii="Times New Roman" w:eastAsia="Droid Sans Fallback" w:hAnsi="Times New Roman"/>
          <w:bCs/>
          <w:color w:val="252525"/>
          <w:kern w:val="1"/>
          <w:sz w:val="24"/>
          <w:szCs w:val="24"/>
          <w:shd w:val="clear" w:color="auto" w:fill="FFFFFF"/>
          <w:lang w:eastAsia="zh-CN" w:bidi="hi-IN"/>
        </w:rPr>
        <w:t>Энтина</w:t>
      </w:r>
      <w:proofErr w:type="spellEnd"/>
      <w:r w:rsidRPr="00641B2D">
        <w:rPr>
          <w:rFonts w:ascii="Times New Roman" w:eastAsia="Droid Sans Fallback" w:hAnsi="Times New Roman"/>
          <w:bCs/>
          <w:color w:val="252525"/>
          <w:kern w:val="1"/>
          <w:sz w:val="24"/>
          <w:szCs w:val="24"/>
          <w:shd w:val="clear" w:color="auto" w:fill="FFFFFF"/>
          <w:lang w:eastAsia="zh-CN" w:bidi="hi-IN"/>
        </w:rPr>
        <w:t>).</w:t>
      </w:r>
      <w:proofErr w:type="gramEnd"/>
    </w:p>
    <w:p w:rsidR="00641B2D" w:rsidRPr="00641B2D" w:rsidRDefault="00641B2D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</w:p>
    <w:p w:rsidR="00641B2D" w:rsidRPr="00641B2D" w:rsidRDefault="00641B2D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  <w:t xml:space="preserve">1.Список одноголосных примеров для </w:t>
      </w:r>
      <w:r w:rsidRPr="00672AFB"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  <w:t>учащихся</w:t>
      </w:r>
      <w:r w:rsidRPr="00641B2D"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  <w:t xml:space="preserve"> 4-5 классов отделений с 5 - и (7) 8-летним сроком обучения; номинация «</w:t>
      </w:r>
      <w:proofErr w:type="gramStart"/>
      <w:r w:rsidRPr="00641B2D"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  <w:t>Индивидуальное</w:t>
      </w:r>
      <w:proofErr w:type="gramEnd"/>
      <w:r w:rsidRPr="00641B2D"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41B2D"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  <w:t>сольфеджирование</w:t>
      </w:r>
      <w:proofErr w:type="spellEnd"/>
      <w:r w:rsidRPr="00641B2D"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  <w:t>»:</w:t>
      </w:r>
    </w:p>
    <w:p w:rsidR="00641B2D" w:rsidRPr="00641B2D" w:rsidRDefault="00550DB3" w:rsidP="00550D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550DB3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1.</w:t>
      </w:r>
      <w:r>
        <w:rPr>
          <w:rFonts w:ascii="Times New Roman" w:eastAsia="Droid Sans Fallback" w:hAnsi="Times New Roman" w:cs="FreeSans"/>
          <w:i/>
          <w:kern w:val="1"/>
          <w:sz w:val="24"/>
          <w:szCs w:val="24"/>
          <w:lang w:eastAsia="zh-CN" w:bidi="hi-IN"/>
        </w:rPr>
        <w:t> </w:t>
      </w:r>
      <w:r w:rsidR="00641B2D" w:rsidRPr="00641B2D">
        <w:rPr>
          <w:rFonts w:ascii="Times New Roman" w:eastAsia="Droid Sans Fallback" w:hAnsi="Times New Roman" w:cs="FreeSans"/>
          <w:i/>
          <w:kern w:val="1"/>
          <w:sz w:val="24"/>
          <w:szCs w:val="24"/>
          <w:lang w:eastAsia="zh-CN" w:bidi="hi-IN"/>
        </w:rPr>
        <w:t xml:space="preserve"> </w:t>
      </w:r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Калмыков. Б.,</w:t>
      </w:r>
      <w:proofErr w:type="spellStart"/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Фридкин</w:t>
      </w:r>
      <w:proofErr w:type="spellEnd"/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Б. Сольфеджио Часть</w:t>
      </w:r>
      <w:proofErr w:type="gramStart"/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1</w:t>
      </w:r>
      <w:proofErr w:type="gramEnd"/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(</w:t>
      </w:r>
      <w:proofErr w:type="spellStart"/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Одноголосие</w:t>
      </w:r>
      <w:proofErr w:type="spellEnd"/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). М., 2007.:</w:t>
      </w: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</w:t>
      </w:r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№№ 425, 467, 476, 495, 433, 434, 396, 397,415,419,466,467,470,472,477,478,484,496,502;</w:t>
      </w:r>
    </w:p>
    <w:p w:rsidR="00641B2D" w:rsidRPr="00641B2D" w:rsidRDefault="00641B2D" w:rsidP="00550D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550DB3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2.</w:t>
      </w: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Давыдова Е. Сольфеджио для 5 класса. М., 1991.:</w:t>
      </w:r>
      <w:r w:rsidR="00550DB3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</w:t>
      </w: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№№ 6, 7, 96, 118, 129, 135, 161, 68, 84, 129, 135, 137, 139, 158, 251,</w:t>
      </w:r>
      <w:r w:rsidR="00550DB3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</w:t>
      </w: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38,84,86,105,108, 119,144,217.</w:t>
      </w:r>
    </w:p>
    <w:p w:rsidR="00641B2D" w:rsidRPr="00641B2D" w:rsidRDefault="00641B2D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</w:p>
    <w:p w:rsidR="00641B2D" w:rsidRPr="00641B2D" w:rsidRDefault="00641B2D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</w:pPr>
      <w:r w:rsidRPr="00641B2D"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  <w:t>2.</w:t>
      </w: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</w:t>
      </w:r>
      <w:r w:rsidRPr="00641B2D"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  <w:t>Романсы:</w:t>
      </w:r>
      <w:r w:rsidRPr="00641B2D"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  <w:t xml:space="preserve"> </w:t>
      </w:r>
    </w:p>
    <w:p w:rsidR="00641B2D" w:rsidRPr="00641B2D" w:rsidRDefault="004E2807" w:rsidP="00550DB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1. </w:t>
      </w:r>
      <w:proofErr w:type="spellStart"/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Алябьев</w:t>
      </w:r>
      <w:proofErr w:type="spellEnd"/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А. «Жалоба», «</w:t>
      </w:r>
      <w:proofErr w:type="spellStart"/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Незабудочка</w:t>
      </w:r>
      <w:proofErr w:type="spellEnd"/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», «Иртыш», «И я выйду ль на крылечко»;</w:t>
      </w:r>
    </w:p>
    <w:p w:rsidR="00641B2D" w:rsidRPr="00641B2D" w:rsidRDefault="004E2807" w:rsidP="00550DB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2. </w:t>
      </w:r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Варламов А. «Птичка божия не знает»; </w:t>
      </w:r>
    </w:p>
    <w:p w:rsidR="00641B2D" w:rsidRPr="00641B2D" w:rsidRDefault="004E2807" w:rsidP="00550DB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3. </w:t>
      </w:r>
      <w:proofErr w:type="spellStart"/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Гурилев</w:t>
      </w:r>
      <w:proofErr w:type="spellEnd"/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 А. «Пробуждение»: Глинка М. «Не пой, красавица, при мне», «Стансы», «Свадебная песня», «Если встречусь с тобой», «Колыбельная песня» (Из цикла «Прощание с Петербургом», «К ней», «К Мери»;</w:t>
      </w:r>
    </w:p>
    <w:p w:rsidR="00641B2D" w:rsidRPr="00641B2D" w:rsidRDefault="004E2807" w:rsidP="00550DB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4. </w:t>
      </w:r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Шуберт Ф. «Швейцарская песня», «Утренняя серенада», «Альпийский охотник»; Шуман </w:t>
      </w:r>
      <w:proofErr w:type="gramStart"/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Р</w:t>
      </w:r>
      <w:proofErr w:type="gramEnd"/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«День с надеждой я встречаю» («Круг песен» ор.24 на ст. </w:t>
      </w:r>
      <w:proofErr w:type="spellStart"/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Г.Гейне</w:t>
      </w:r>
      <w:proofErr w:type="spellEnd"/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), «На розочку ты похожа» (ор.27);</w:t>
      </w:r>
    </w:p>
    <w:p w:rsidR="00641B2D" w:rsidRPr="00641B2D" w:rsidRDefault="004E2807" w:rsidP="00550DB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5. </w:t>
      </w:r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Римский-Корсаков Н. «Хороводная песня из оперы «Садко»;</w:t>
      </w:r>
    </w:p>
    <w:p w:rsidR="00641B2D" w:rsidRPr="00641B2D" w:rsidRDefault="004E2807" w:rsidP="00550DB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6. </w:t>
      </w:r>
      <w:proofErr w:type="spellStart"/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Конконе</w:t>
      </w:r>
      <w:proofErr w:type="spellEnd"/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Дж. Избранные вокализы. М., 1984.: №№3,7,9,10,11.</w:t>
      </w:r>
    </w:p>
    <w:p w:rsidR="00641B2D" w:rsidRPr="00641B2D" w:rsidRDefault="00641B2D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</w:p>
    <w:p w:rsidR="00550DB3" w:rsidRDefault="00641B2D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  <w:t>3.</w:t>
      </w: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</w:t>
      </w:r>
      <w:r w:rsidRPr="00641B2D"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  <w:t>Песни, предлагаемые для исполнения с собственным аккомпанементом:</w:t>
      </w: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</w:t>
      </w:r>
    </w:p>
    <w:p w:rsidR="00641B2D" w:rsidRPr="00641B2D" w:rsidRDefault="00641B2D" w:rsidP="00550DB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proofErr w:type="gramStart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Чешская народная песня «Аннушка», французская народная песня «Большой олень», «Я на солнышке лежу» (муз.</w:t>
      </w:r>
      <w:proofErr w:type="gramEnd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Г. Гладкова, сл. С. Козлова), «Колыбельная медведицы» (муз. Е. </w:t>
      </w:r>
      <w:proofErr w:type="spellStart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Крылатова</w:t>
      </w:r>
      <w:proofErr w:type="spellEnd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, сл. Ю. Яковлева), «День рождения, праздник детства» (муз</w:t>
      </w:r>
      <w:proofErr w:type="gramStart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.</w:t>
      </w:r>
      <w:proofErr w:type="gramEnd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 </w:t>
      </w:r>
      <w:proofErr w:type="gramStart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и</w:t>
      </w:r>
      <w:proofErr w:type="gramEnd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 сл. И. Николаева), «Голубой вагон» (муз. В. </w:t>
      </w:r>
      <w:proofErr w:type="spellStart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Шаинского</w:t>
      </w:r>
      <w:proofErr w:type="spellEnd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, сл. </w:t>
      </w:r>
      <w:proofErr w:type="spellStart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Э.Успенского</w:t>
      </w:r>
      <w:proofErr w:type="spellEnd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), рождественская песня «</w:t>
      </w:r>
      <w:r w:rsidRPr="00641B2D">
        <w:rPr>
          <w:rFonts w:ascii="Times New Roman" w:eastAsia="Droid Sans Fallback" w:hAnsi="Times New Roman"/>
          <w:bCs/>
          <w:color w:val="252525"/>
          <w:kern w:val="1"/>
          <w:sz w:val="24"/>
          <w:szCs w:val="24"/>
          <w:shd w:val="clear" w:color="auto" w:fill="FFFFFF"/>
          <w:lang w:val="en-GB" w:eastAsia="zh-CN" w:bidi="hi-IN"/>
        </w:rPr>
        <w:t>Jingle</w:t>
      </w:r>
      <w:r w:rsidRPr="00641B2D">
        <w:rPr>
          <w:rFonts w:ascii="Times New Roman" w:eastAsia="Droid Sans Fallback" w:hAnsi="Times New Roman"/>
          <w:bCs/>
          <w:color w:val="252525"/>
          <w:kern w:val="1"/>
          <w:sz w:val="24"/>
          <w:szCs w:val="24"/>
          <w:shd w:val="clear" w:color="auto" w:fill="FFFFFF"/>
          <w:lang w:eastAsia="zh-CN" w:bidi="hi-IN"/>
        </w:rPr>
        <w:t xml:space="preserve"> </w:t>
      </w:r>
      <w:r w:rsidRPr="00641B2D">
        <w:rPr>
          <w:rFonts w:ascii="Times New Roman" w:eastAsia="Droid Sans Fallback" w:hAnsi="Times New Roman"/>
          <w:bCs/>
          <w:color w:val="252525"/>
          <w:kern w:val="1"/>
          <w:sz w:val="24"/>
          <w:szCs w:val="24"/>
          <w:shd w:val="clear" w:color="auto" w:fill="FFFFFF"/>
          <w:lang w:val="en-GB" w:eastAsia="zh-CN" w:bidi="hi-IN"/>
        </w:rPr>
        <w:t>Bells</w:t>
      </w:r>
      <w:r w:rsidRPr="00641B2D">
        <w:rPr>
          <w:rFonts w:ascii="Times New Roman" w:eastAsia="Droid Sans Fallback" w:hAnsi="Times New Roman"/>
          <w:bCs/>
          <w:color w:val="252525"/>
          <w:kern w:val="1"/>
          <w:sz w:val="24"/>
          <w:szCs w:val="24"/>
          <w:shd w:val="clear" w:color="auto" w:fill="FFFFFF"/>
          <w:lang w:eastAsia="zh-CN" w:bidi="hi-IN"/>
        </w:rPr>
        <w:t>», «Песня звездочёта» (</w:t>
      </w:r>
      <w:proofErr w:type="gramStart"/>
      <w:r w:rsidRPr="00641B2D">
        <w:rPr>
          <w:rFonts w:ascii="Times New Roman" w:eastAsia="Droid Sans Fallback" w:hAnsi="Times New Roman"/>
          <w:bCs/>
          <w:color w:val="252525"/>
          <w:kern w:val="1"/>
          <w:sz w:val="24"/>
          <w:szCs w:val="24"/>
          <w:shd w:val="clear" w:color="auto" w:fill="FFFFFF"/>
          <w:lang w:eastAsia="zh-CN" w:bidi="hi-IN"/>
        </w:rPr>
        <w:t>из</w:t>
      </w:r>
      <w:proofErr w:type="gramEnd"/>
      <w:r w:rsidRPr="00641B2D">
        <w:rPr>
          <w:rFonts w:ascii="Times New Roman" w:eastAsia="Droid Sans Fallback" w:hAnsi="Times New Roman"/>
          <w:bCs/>
          <w:color w:val="252525"/>
          <w:kern w:val="1"/>
          <w:sz w:val="24"/>
          <w:szCs w:val="24"/>
          <w:shd w:val="clear" w:color="auto" w:fill="FFFFFF"/>
          <w:lang w:eastAsia="zh-CN" w:bidi="hi-IN"/>
        </w:rPr>
        <w:t xml:space="preserve"> к/ф  «</w:t>
      </w:r>
      <w:proofErr w:type="gramStart"/>
      <w:r w:rsidRPr="00641B2D">
        <w:rPr>
          <w:rFonts w:ascii="Times New Roman" w:eastAsia="Droid Sans Fallback" w:hAnsi="Times New Roman"/>
          <w:bCs/>
          <w:color w:val="252525"/>
          <w:kern w:val="1"/>
          <w:sz w:val="24"/>
          <w:szCs w:val="24"/>
          <w:shd w:val="clear" w:color="auto" w:fill="FFFFFF"/>
          <w:lang w:eastAsia="zh-CN" w:bidi="hi-IN"/>
        </w:rPr>
        <w:t>Красная</w:t>
      </w:r>
      <w:proofErr w:type="gramEnd"/>
      <w:r w:rsidRPr="00641B2D">
        <w:rPr>
          <w:rFonts w:ascii="Times New Roman" w:eastAsia="Droid Sans Fallback" w:hAnsi="Times New Roman"/>
          <w:bCs/>
          <w:color w:val="252525"/>
          <w:kern w:val="1"/>
          <w:sz w:val="24"/>
          <w:szCs w:val="24"/>
          <w:shd w:val="clear" w:color="auto" w:fill="FFFFFF"/>
          <w:lang w:eastAsia="zh-CN" w:bidi="hi-IN"/>
        </w:rPr>
        <w:t xml:space="preserve"> шапочка», муз. А. Рыбникова, сл. Ю. Кима), «Жил да был брадобрей» (</w:t>
      </w: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из к/ф «Мэри </w:t>
      </w:r>
      <w:proofErr w:type="spellStart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Поппинс</w:t>
      </w:r>
      <w:proofErr w:type="spellEnd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, до свидания!», муз. </w:t>
      </w:r>
      <w:proofErr w:type="gramStart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М. Дунаевского, сл. Н. </w:t>
      </w:r>
      <w:proofErr w:type="spellStart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Олева</w:t>
      </w:r>
      <w:proofErr w:type="spellEnd"/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).</w:t>
      </w:r>
      <w:proofErr w:type="gramEnd"/>
    </w:p>
    <w:p w:rsidR="00641B2D" w:rsidRPr="00641B2D" w:rsidRDefault="00641B2D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</w:p>
    <w:p w:rsidR="00641B2D" w:rsidRPr="00641B2D" w:rsidRDefault="00641B2D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  <w:t xml:space="preserve">Список двухголосных примеров для </w:t>
      </w:r>
      <w:r w:rsidRPr="00672AFB"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  <w:t>учащихся</w:t>
      </w:r>
      <w:r w:rsidRPr="00641B2D"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  <w:t xml:space="preserve"> 6-8 классов отделений с (7) 8-летним сроком обучения; номинация «</w:t>
      </w:r>
      <w:proofErr w:type="gramStart"/>
      <w:r w:rsidRPr="00641B2D"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  <w:t>Ансамблевое</w:t>
      </w:r>
      <w:proofErr w:type="gramEnd"/>
      <w:r w:rsidRPr="00641B2D"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641B2D"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  <w:t>сольфеджирование</w:t>
      </w:r>
      <w:proofErr w:type="spellEnd"/>
      <w:r w:rsidRPr="00641B2D"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  <w:t>»:</w:t>
      </w:r>
    </w:p>
    <w:p w:rsidR="00641B2D" w:rsidRPr="00641B2D" w:rsidRDefault="00D23270" w:rsidP="002A52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1. </w:t>
      </w:r>
      <w:proofErr w:type="spellStart"/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Калмыков</w:t>
      </w:r>
      <w:proofErr w:type="gramStart"/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.Б</w:t>
      </w:r>
      <w:proofErr w:type="spellEnd"/>
      <w:proofErr w:type="gramEnd"/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., </w:t>
      </w:r>
      <w:proofErr w:type="spellStart"/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Фридкин</w:t>
      </w:r>
      <w:proofErr w:type="spellEnd"/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Б. Сольфеджио Часть 2 (</w:t>
      </w:r>
      <w:proofErr w:type="spellStart"/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Двухголосие</w:t>
      </w:r>
      <w:proofErr w:type="spellEnd"/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). М., 2005.:</w:t>
      </w: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</w:t>
      </w:r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№№ 166, 168, 200, 208, 209, 226, 233, 167,170,177,194,208,212,213,220,224,229,245,246;</w:t>
      </w:r>
    </w:p>
    <w:p w:rsidR="00641B2D" w:rsidRPr="00641B2D" w:rsidRDefault="00D23270" w:rsidP="002A52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2. </w:t>
      </w:r>
      <w:proofErr w:type="gramStart"/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Калужская</w:t>
      </w:r>
      <w:proofErr w:type="gramEnd"/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Т. Сольфеджио 6 класс. М., 2006.: №№ 9, 10, 25, 60, 215, 299, 338, 339, 402, 12, 13, 226, 243, 249, 411,61,226;</w:t>
      </w:r>
    </w:p>
    <w:p w:rsidR="00641B2D" w:rsidRPr="00641B2D" w:rsidRDefault="00D23270" w:rsidP="002A52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lastRenderedPageBreak/>
        <w:t>3. </w:t>
      </w:r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Васильева К., Гиндина М., </w:t>
      </w:r>
      <w:proofErr w:type="spellStart"/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Фрейндлинг</w:t>
      </w:r>
      <w:proofErr w:type="spellEnd"/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Л. Двухголосное сольфеджио. Л.,1982: №№ 112,114,119,120,121.124,126,137,187,197,206,208,211,230.237,240;</w:t>
      </w:r>
    </w:p>
    <w:p w:rsidR="00641B2D" w:rsidRPr="00641B2D" w:rsidRDefault="00D23270" w:rsidP="002A52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4. </w:t>
      </w:r>
      <w:proofErr w:type="spellStart"/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Способин</w:t>
      </w:r>
      <w:proofErr w:type="spellEnd"/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И. </w:t>
      </w:r>
      <w:proofErr w:type="spellStart"/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Двухголосие</w:t>
      </w:r>
      <w:proofErr w:type="spellEnd"/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и </w:t>
      </w:r>
      <w:proofErr w:type="spellStart"/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трёхголосие</w:t>
      </w:r>
      <w:proofErr w:type="spellEnd"/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. М., 1977.: №№ 6,22,28,37,46,47,57,61,68,70,71,73,86,88,90,96,42.</w:t>
      </w:r>
    </w:p>
    <w:p w:rsidR="00641B2D" w:rsidRPr="00641B2D" w:rsidRDefault="00641B2D" w:rsidP="00D23270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</w:p>
    <w:p w:rsidR="00641B2D" w:rsidRPr="00641B2D" w:rsidRDefault="00641B2D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  <w:t>Список двухголосных примеров для</w:t>
      </w:r>
      <w:r w:rsidRPr="00672AFB"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  <w:t xml:space="preserve"> учащихся</w:t>
      </w:r>
      <w:r w:rsidRPr="00641B2D"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  <w:t xml:space="preserve"> 4-5 классов отделений (7) 8-летним  и 4-5 классов с 5 сроком обучения; номинация «</w:t>
      </w:r>
      <w:proofErr w:type="gramStart"/>
      <w:r w:rsidRPr="00641B2D"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  <w:t>Ансамблевое</w:t>
      </w:r>
      <w:proofErr w:type="gramEnd"/>
      <w:r w:rsidRPr="00641B2D"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  <w:t xml:space="preserve">  </w:t>
      </w:r>
      <w:proofErr w:type="spellStart"/>
      <w:r w:rsidRPr="00641B2D"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  <w:t>сольфеджирование</w:t>
      </w:r>
      <w:proofErr w:type="spellEnd"/>
      <w:r w:rsidRPr="00641B2D">
        <w:rPr>
          <w:rFonts w:ascii="Times New Roman" w:eastAsia="Droid Sans Fallback" w:hAnsi="Times New Roman" w:cs="FreeSans"/>
          <w:b/>
          <w:i/>
          <w:kern w:val="1"/>
          <w:sz w:val="24"/>
          <w:szCs w:val="24"/>
          <w:lang w:eastAsia="zh-CN" w:bidi="hi-IN"/>
        </w:rPr>
        <w:t>».</w:t>
      </w:r>
    </w:p>
    <w:p w:rsidR="00641B2D" w:rsidRPr="00641B2D" w:rsidRDefault="002A520A" w:rsidP="002A52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1. </w:t>
      </w:r>
      <w:proofErr w:type="spellStart"/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Калмыков</w:t>
      </w:r>
      <w:proofErr w:type="gramStart"/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.Б</w:t>
      </w:r>
      <w:proofErr w:type="spellEnd"/>
      <w:proofErr w:type="gramEnd"/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., </w:t>
      </w:r>
      <w:proofErr w:type="spellStart"/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Фридкин</w:t>
      </w:r>
      <w:proofErr w:type="spellEnd"/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Б. Сольфеджио Часть2 (</w:t>
      </w:r>
      <w:proofErr w:type="spellStart"/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Двухголосие</w:t>
      </w:r>
      <w:proofErr w:type="spellEnd"/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). М., 2005.:</w:t>
      </w: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</w:t>
      </w:r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№№ 102, 105, 114, 118, 121, 130, 131, 134, 150, 151,137, 144,147,171;</w:t>
      </w:r>
    </w:p>
    <w:p w:rsidR="00641B2D" w:rsidRPr="00641B2D" w:rsidRDefault="002A520A" w:rsidP="002A52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2. </w:t>
      </w:r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Давыдова Е. Сольфеджио для 5 класса. М., 1991.:</w:t>
      </w: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</w:t>
      </w:r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№№ 37, 128, 152, 222, 223, 229, 230, 51, 53; 56, 58,59,233,235;</w:t>
      </w:r>
    </w:p>
    <w:p w:rsidR="00641B2D" w:rsidRPr="00641B2D" w:rsidRDefault="002A520A" w:rsidP="002A52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3. </w:t>
      </w:r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Васильева К., Гиндина М., </w:t>
      </w:r>
      <w:proofErr w:type="spellStart"/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Фрейндлинг</w:t>
      </w:r>
      <w:proofErr w:type="spellEnd"/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Л. Двухголосное сольфеджио. Л.,1982.: №№34,42,22,95.96,109,110,113,114,65,76,99,102,107,108,116,123,127,134,136,148,153,</w:t>
      </w:r>
    </w:p>
    <w:p w:rsidR="00641B2D" w:rsidRPr="00641B2D" w:rsidRDefault="00641B2D" w:rsidP="002A52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157,190,209,210,212,213,239;</w:t>
      </w:r>
    </w:p>
    <w:p w:rsidR="00641B2D" w:rsidRPr="00641B2D" w:rsidRDefault="002A520A" w:rsidP="002A52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4. </w:t>
      </w:r>
      <w:proofErr w:type="spellStart"/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Способин</w:t>
      </w:r>
      <w:proofErr w:type="spellEnd"/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 И.В. </w:t>
      </w:r>
      <w:proofErr w:type="spellStart"/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Двухголосие</w:t>
      </w:r>
      <w:proofErr w:type="spellEnd"/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и </w:t>
      </w:r>
      <w:proofErr w:type="spellStart"/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трёхголосие</w:t>
      </w:r>
      <w:proofErr w:type="spellEnd"/>
      <w:r w:rsidR="00641B2D"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. М.,1977: №315,16,21,87.</w:t>
      </w:r>
    </w:p>
    <w:p w:rsidR="00641B2D" w:rsidRPr="00641B2D" w:rsidRDefault="00641B2D" w:rsidP="00641B2D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</w:p>
    <w:p w:rsidR="00641B2D" w:rsidRPr="00641B2D" w:rsidRDefault="00641B2D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*Можно самостоятельно выбрать примеры соответствующего уровня сложности.</w:t>
      </w:r>
    </w:p>
    <w:p w:rsidR="00641B2D" w:rsidRPr="00641B2D" w:rsidRDefault="00641B2D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*В больших по размеру примерах можно исполнить фрагмент. </w:t>
      </w:r>
    </w:p>
    <w:p w:rsidR="00641B2D" w:rsidRPr="00641B2D" w:rsidRDefault="00641B2D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i/>
          <w:kern w:val="1"/>
          <w:sz w:val="24"/>
          <w:szCs w:val="24"/>
          <w:lang w:eastAsia="zh-CN" w:bidi="hi-IN"/>
        </w:rPr>
      </w:pPr>
    </w:p>
    <w:p w:rsidR="00641B2D" w:rsidRPr="00641B2D" w:rsidRDefault="00641B2D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i/>
          <w:kern w:val="1"/>
          <w:sz w:val="24"/>
          <w:szCs w:val="24"/>
          <w:lang w:eastAsia="zh-CN" w:bidi="hi-IN"/>
        </w:rPr>
      </w:pPr>
      <w:r w:rsidRPr="00641B2D">
        <w:rPr>
          <w:rFonts w:ascii="Times New Roman" w:eastAsia="Droid Sans Fallback" w:hAnsi="Times New Roman" w:cs="FreeSans"/>
          <w:i/>
          <w:kern w:val="1"/>
          <w:sz w:val="24"/>
          <w:szCs w:val="24"/>
          <w:lang w:eastAsia="zh-CN" w:bidi="hi-IN"/>
        </w:rPr>
        <w:t xml:space="preserve">Примечание к Приложению 1: При самостоятельном выборе романса для исполнения участником номинации «Индивидуальное </w:t>
      </w:r>
      <w:proofErr w:type="spellStart"/>
      <w:r w:rsidRPr="00641B2D">
        <w:rPr>
          <w:rFonts w:ascii="Times New Roman" w:eastAsia="Droid Sans Fallback" w:hAnsi="Times New Roman" w:cs="FreeSans"/>
          <w:i/>
          <w:kern w:val="1"/>
          <w:sz w:val="24"/>
          <w:szCs w:val="24"/>
          <w:lang w:eastAsia="zh-CN" w:bidi="hi-IN"/>
        </w:rPr>
        <w:t>сольфеджирование</w:t>
      </w:r>
      <w:proofErr w:type="spellEnd"/>
      <w:r w:rsidRPr="00641B2D">
        <w:rPr>
          <w:rFonts w:ascii="Times New Roman" w:eastAsia="Droid Sans Fallback" w:hAnsi="Times New Roman" w:cs="FreeSans"/>
          <w:i/>
          <w:kern w:val="1"/>
          <w:sz w:val="24"/>
          <w:szCs w:val="24"/>
          <w:lang w:eastAsia="zh-CN" w:bidi="hi-IN"/>
        </w:rPr>
        <w:t>» необходимо учитывать то, что мелодия романса не должна дублироваться в сопровождении.</w:t>
      </w:r>
    </w:p>
    <w:p w:rsidR="00641B2D" w:rsidRDefault="00641B2D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</w:p>
    <w:p w:rsidR="0017449E" w:rsidRDefault="0017449E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</w:p>
    <w:p w:rsidR="0017449E" w:rsidRPr="00641B2D" w:rsidRDefault="0017449E" w:rsidP="00641B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</w:pPr>
    </w:p>
    <w:sectPr w:rsidR="0017449E" w:rsidRPr="00641B2D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DB6" w:rsidRDefault="00122DB6" w:rsidP="00E21EA2">
      <w:pPr>
        <w:spacing w:after="0" w:line="240" w:lineRule="auto"/>
      </w:pPr>
      <w:r>
        <w:separator/>
      </w:r>
    </w:p>
  </w:endnote>
  <w:endnote w:type="continuationSeparator" w:id="0">
    <w:p w:rsidR="00122DB6" w:rsidRDefault="00122DB6" w:rsidP="00E2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105294"/>
      <w:docPartObj>
        <w:docPartGallery w:val="Page Numbers (Bottom of Page)"/>
        <w:docPartUnique/>
      </w:docPartObj>
    </w:sdtPr>
    <w:sdtEndPr/>
    <w:sdtContent>
      <w:p w:rsidR="001176FB" w:rsidRDefault="001176F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4D3">
          <w:rPr>
            <w:noProof/>
          </w:rPr>
          <w:t>1</w:t>
        </w:r>
        <w:r>
          <w:fldChar w:fldCharType="end"/>
        </w:r>
      </w:p>
    </w:sdtContent>
  </w:sdt>
  <w:p w:rsidR="001176FB" w:rsidRDefault="001176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DB6" w:rsidRDefault="00122DB6" w:rsidP="00E21EA2">
      <w:pPr>
        <w:spacing w:after="0" w:line="240" w:lineRule="auto"/>
      </w:pPr>
      <w:r>
        <w:separator/>
      </w:r>
    </w:p>
  </w:footnote>
  <w:footnote w:type="continuationSeparator" w:id="0">
    <w:p w:rsidR="00122DB6" w:rsidRDefault="00122DB6" w:rsidP="00E21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9B6"/>
    <w:multiLevelType w:val="hybridMultilevel"/>
    <w:tmpl w:val="C1BE5034"/>
    <w:lvl w:ilvl="0" w:tplc="375AE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747CB"/>
    <w:multiLevelType w:val="hybridMultilevel"/>
    <w:tmpl w:val="D604128A"/>
    <w:lvl w:ilvl="0" w:tplc="98D217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AB2A01"/>
    <w:multiLevelType w:val="multilevel"/>
    <w:tmpl w:val="267E3C56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D105A48"/>
    <w:multiLevelType w:val="hybridMultilevel"/>
    <w:tmpl w:val="77E4093C"/>
    <w:lvl w:ilvl="0" w:tplc="375AE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A52D3"/>
    <w:multiLevelType w:val="hybridMultilevel"/>
    <w:tmpl w:val="3182BA96"/>
    <w:lvl w:ilvl="0" w:tplc="375AE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93A84"/>
    <w:multiLevelType w:val="hybridMultilevel"/>
    <w:tmpl w:val="1994A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B461E0"/>
    <w:multiLevelType w:val="hybridMultilevel"/>
    <w:tmpl w:val="A742F95A"/>
    <w:lvl w:ilvl="0" w:tplc="FBFC842A">
      <w:start w:val="1"/>
      <w:numFmt w:val="decimal"/>
      <w:lvlText w:val="%1."/>
      <w:lvlJc w:val="left"/>
      <w:pPr>
        <w:ind w:left="46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>
    <w:nsid w:val="1A0613CE"/>
    <w:multiLevelType w:val="hybridMultilevel"/>
    <w:tmpl w:val="1670408E"/>
    <w:lvl w:ilvl="0" w:tplc="C48CB45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2A963F6"/>
    <w:multiLevelType w:val="hybridMultilevel"/>
    <w:tmpl w:val="4B9CFC80"/>
    <w:lvl w:ilvl="0" w:tplc="C48CB45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A7D3CE8"/>
    <w:multiLevelType w:val="hybridMultilevel"/>
    <w:tmpl w:val="B0843F02"/>
    <w:lvl w:ilvl="0" w:tplc="9EF244DA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F88E8DA">
      <w:numFmt w:val="bullet"/>
      <w:lvlText w:val="•"/>
      <w:lvlJc w:val="left"/>
      <w:pPr>
        <w:ind w:left="1080" w:hanging="240"/>
      </w:pPr>
      <w:rPr>
        <w:rFonts w:hint="default"/>
        <w:lang w:val="ru-RU" w:eastAsia="ru-RU" w:bidi="ru-RU"/>
      </w:rPr>
    </w:lvl>
    <w:lvl w:ilvl="2" w:tplc="A1942418">
      <w:numFmt w:val="bullet"/>
      <w:lvlText w:val="•"/>
      <w:lvlJc w:val="left"/>
      <w:pPr>
        <w:ind w:left="2060" w:hanging="240"/>
      </w:pPr>
      <w:rPr>
        <w:rFonts w:hint="default"/>
        <w:lang w:val="ru-RU" w:eastAsia="ru-RU" w:bidi="ru-RU"/>
      </w:rPr>
    </w:lvl>
    <w:lvl w:ilvl="3" w:tplc="039275FA">
      <w:numFmt w:val="bullet"/>
      <w:lvlText w:val="•"/>
      <w:lvlJc w:val="left"/>
      <w:pPr>
        <w:ind w:left="3040" w:hanging="240"/>
      </w:pPr>
      <w:rPr>
        <w:rFonts w:hint="default"/>
        <w:lang w:val="ru-RU" w:eastAsia="ru-RU" w:bidi="ru-RU"/>
      </w:rPr>
    </w:lvl>
    <w:lvl w:ilvl="4" w:tplc="543C15CC">
      <w:numFmt w:val="bullet"/>
      <w:lvlText w:val="•"/>
      <w:lvlJc w:val="left"/>
      <w:pPr>
        <w:ind w:left="4020" w:hanging="240"/>
      </w:pPr>
      <w:rPr>
        <w:rFonts w:hint="default"/>
        <w:lang w:val="ru-RU" w:eastAsia="ru-RU" w:bidi="ru-RU"/>
      </w:rPr>
    </w:lvl>
    <w:lvl w:ilvl="5" w:tplc="B0E281D8">
      <w:numFmt w:val="bullet"/>
      <w:lvlText w:val="•"/>
      <w:lvlJc w:val="left"/>
      <w:pPr>
        <w:ind w:left="5000" w:hanging="240"/>
      </w:pPr>
      <w:rPr>
        <w:rFonts w:hint="default"/>
        <w:lang w:val="ru-RU" w:eastAsia="ru-RU" w:bidi="ru-RU"/>
      </w:rPr>
    </w:lvl>
    <w:lvl w:ilvl="6" w:tplc="BEB25F60">
      <w:numFmt w:val="bullet"/>
      <w:lvlText w:val="•"/>
      <w:lvlJc w:val="left"/>
      <w:pPr>
        <w:ind w:left="5980" w:hanging="240"/>
      </w:pPr>
      <w:rPr>
        <w:rFonts w:hint="default"/>
        <w:lang w:val="ru-RU" w:eastAsia="ru-RU" w:bidi="ru-RU"/>
      </w:rPr>
    </w:lvl>
    <w:lvl w:ilvl="7" w:tplc="75A4B6D6">
      <w:numFmt w:val="bullet"/>
      <w:lvlText w:val="•"/>
      <w:lvlJc w:val="left"/>
      <w:pPr>
        <w:ind w:left="6960" w:hanging="240"/>
      </w:pPr>
      <w:rPr>
        <w:rFonts w:hint="default"/>
        <w:lang w:val="ru-RU" w:eastAsia="ru-RU" w:bidi="ru-RU"/>
      </w:rPr>
    </w:lvl>
    <w:lvl w:ilvl="8" w:tplc="AD4E0868">
      <w:numFmt w:val="bullet"/>
      <w:lvlText w:val="•"/>
      <w:lvlJc w:val="left"/>
      <w:pPr>
        <w:ind w:left="7940" w:hanging="240"/>
      </w:pPr>
      <w:rPr>
        <w:rFonts w:hint="default"/>
        <w:lang w:val="ru-RU" w:eastAsia="ru-RU" w:bidi="ru-RU"/>
      </w:rPr>
    </w:lvl>
  </w:abstractNum>
  <w:abstractNum w:abstractNumId="10">
    <w:nsid w:val="30055E9C"/>
    <w:multiLevelType w:val="hybridMultilevel"/>
    <w:tmpl w:val="B8DA1C5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1A6926"/>
    <w:multiLevelType w:val="hybridMultilevel"/>
    <w:tmpl w:val="1EE0D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0106B"/>
    <w:multiLevelType w:val="hybridMultilevel"/>
    <w:tmpl w:val="307C4F4C"/>
    <w:lvl w:ilvl="0" w:tplc="375AE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A7007"/>
    <w:multiLevelType w:val="hybridMultilevel"/>
    <w:tmpl w:val="2A8CBC3C"/>
    <w:lvl w:ilvl="0" w:tplc="D3F85C7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D21B5"/>
    <w:multiLevelType w:val="hybridMultilevel"/>
    <w:tmpl w:val="AE70A49C"/>
    <w:lvl w:ilvl="0" w:tplc="375AE2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DEC3D5D"/>
    <w:multiLevelType w:val="hybridMultilevel"/>
    <w:tmpl w:val="686C988A"/>
    <w:lvl w:ilvl="0" w:tplc="66C28810">
      <w:start w:val="1"/>
      <w:numFmt w:val="decimal"/>
      <w:lvlText w:val="%1."/>
      <w:lvlJc w:val="left"/>
      <w:pPr>
        <w:ind w:left="99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6">
    <w:nsid w:val="3EEA6584"/>
    <w:multiLevelType w:val="hybridMultilevel"/>
    <w:tmpl w:val="3D46F958"/>
    <w:lvl w:ilvl="0" w:tplc="C48CB4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48CB4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C70F33"/>
    <w:multiLevelType w:val="hybridMultilevel"/>
    <w:tmpl w:val="1994A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9724C9"/>
    <w:multiLevelType w:val="hybridMultilevel"/>
    <w:tmpl w:val="572E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6017D"/>
    <w:multiLevelType w:val="hybridMultilevel"/>
    <w:tmpl w:val="8A8CB0C4"/>
    <w:lvl w:ilvl="0" w:tplc="7748850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5122BF"/>
    <w:multiLevelType w:val="multilevel"/>
    <w:tmpl w:val="7982D2A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185"/>
        </w:tabs>
        <w:ind w:left="118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</w:rPr>
    </w:lvl>
  </w:abstractNum>
  <w:abstractNum w:abstractNumId="21">
    <w:nsid w:val="512F4C72"/>
    <w:multiLevelType w:val="hybridMultilevel"/>
    <w:tmpl w:val="16FACFD0"/>
    <w:lvl w:ilvl="0" w:tplc="4FBAE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A50508"/>
    <w:multiLevelType w:val="hybridMultilevel"/>
    <w:tmpl w:val="E0F80A26"/>
    <w:lvl w:ilvl="0" w:tplc="E5347A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4BB61DC"/>
    <w:multiLevelType w:val="hybridMultilevel"/>
    <w:tmpl w:val="0464B52C"/>
    <w:lvl w:ilvl="0" w:tplc="C48CB45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5589430A"/>
    <w:multiLevelType w:val="hybridMultilevel"/>
    <w:tmpl w:val="48CAF5CC"/>
    <w:lvl w:ilvl="0" w:tplc="375AE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13A14"/>
    <w:multiLevelType w:val="hybridMultilevel"/>
    <w:tmpl w:val="D530271E"/>
    <w:lvl w:ilvl="0" w:tplc="FF90C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C7708A"/>
    <w:multiLevelType w:val="hybridMultilevel"/>
    <w:tmpl w:val="57D890A4"/>
    <w:lvl w:ilvl="0" w:tplc="C48CB4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596F6D"/>
    <w:multiLevelType w:val="hybridMultilevel"/>
    <w:tmpl w:val="FA6A53C2"/>
    <w:lvl w:ilvl="0" w:tplc="C48CB45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CFB1C33"/>
    <w:multiLevelType w:val="hybridMultilevel"/>
    <w:tmpl w:val="28EE8E2A"/>
    <w:lvl w:ilvl="0" w:tplc="C48CB4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E10119"/>
    <w:multiLevelType w:val="multilevel"/>
    <w:tmpl w:val="F954B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76E04E48"/>
    <w:multiLevelType w:val="hybridMultilevel"/>
    <w:tmpl w:val="AA424062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1">
    <w:nsid w:val="7AE56ECC"/>
    <w:multiLevelType w:val="hybridMultilevel"/>
    <w:tmpl w:val="48569B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03A07"/>
    <w:multiLevelType w:val="hybridMultilevel"/>
    <w:tmpl w:val="624EE474"/>
    <w:lvl w:ilvl="0" w:tplc="C85AB8A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7"/>
        </w:tabs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7"/>
        </w:tabs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7"/>
        </w:tabs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7"/>
        </w:tabs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7"/>
        </w:tabs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7"/>
        </w:tabs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7"/>
        </w:tabs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7"/>
        </w:tabs>
        <w:ind w:left="6017" w:hanging="180"/>
      </w:pPr>
    </w:lvl>
  </w:abstractNum>
  <w:abstractNum w:abstractNumId="33">
    <w:nsid w:val="7DCF49FF"/>
    <w:multiLevelType w:val="hybridMultilevel"/>
    <w:tmpl w:val="6EA41268"/>
    <w:lvl w:ilvl="0" w:tplc="631A77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621D4"/>
    <w:multiLevelType w:val="hybridMultilevel"/>
    <w:tmpl w:val="13F64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9"/>
  </w:num>
  <w:num w:numId="4">
    <w:abstractNumId w:val="15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2"/>
  </w:num>
  <w:num w:numId="9">
    <w:abstractNumId w:val="1"/>
  </w:num>
  <w:num w:numId="10">
    <w:abstractNumId w:val="3"/>
  </w:num>
  <w:num w:numId="11">
    <w:abstractNumId w:val="4"/>
  </w:num>
  <w:num w:numId="12">
    <w:abstractNumId w:val="14"/>
  </w:num>
  <w:num w:numId="13">
    <w:abstractNumId w:val="0"/>
  </w:num>
  <w:num w:numId="14">
    <w:abstractNumId w:val="12"/>
  </w:num>
  <w:num w:numId="15">
    <w:abstractNumId w:val="24"/>
  </w:num>
  <w:num w:numId="16">
    <w:abstractNumId w:val="26"/>
  </w:num>
  <w:num w:numId="17">
    <w:abstractNumId w:val="16"/>
  </w:num>
  <w:num w:numId="18">
    <w:abstractNumId w:val="28"/>
  </w:num>
  <w:num w:numId="19">
    <w:abstractNumId w:val="7"/>
  </w:num>
  <w:num w:numId="20">
    <w:abstractNumId w:val="27"/>
  </w:num>
  <w:num w:numId="21">
    <w:abstractNumId w:val="23"/>
  </w:num>
  <w:num w:numId="22">
    <w:abstractNumId w:val="8"/>
  </w:num>
  <w:num w:numId="23">
    <w:abstractNumId w:val="25"/>
  </w:num>
  <w:num w:numId="24">
    <w:abstractNumId w:val="2"/>
  </w:num>
  <w:num w:numId="25">
    <w:abstractNumId w:val="20"/>
  </w:num>
  <w:num w:numId="26">
    <w:abstractNumId w:val="30"/>
  </w:num>
  <w:num w:numId="27">
    <w:abstractNumId w:val="18"/>
  </w:num>
  <w:num w:numId="28">
    <w:abstractNumId w:val="33"/>
  </w:num>
  <w:num w:numId="29">
    <w:abstractNumId w:val="31"/>
  </w:num>
  <w:num w:numId="30">
    <w:abstractNumId w:val="22"/>
  </w:num>
  <w:num w:numId="31">
    <w:abstractNumId w:val="11"/>
  </w:num>
  <w:num w:numId="32">
    <w:abstractNumId w:val="29"/>
  </w:num>
  <w:num w:numId="33">
    <w:abstractNumId w:val="34"/>
  </w:num>
  <w:num w:numId="34">
    <w:abstractNumId w:val="5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21"/>
    <w:rsid w:val="000221BF"/>
    <w:rsid w:val="00023079"/>
    <w:rsid w:val="00024F5C"/>
    <w:rsid w:val="000C1327"/>
    <w:rsid w:val="000D6100"/>
    <w:rsid w:val="00113788"/>
    <w:rsid w:val="001176FB"/>
    <w:rsid w:val="00120AA8"/>
    <w:rsid w:val="00122DB6"/>
    <w:rsid w:val="001231BD"/>
    <w:rsid w:val="00167553"/>
    <w:rsid w:val="0017449E"/>
    <w:rsid w:val="001A2D82"/>
    <w:rsid w:val="001C3FC9"/>
    <w:rsid w:val="001E0B91"/>
    <w:rsid w:val="001F7252"/>
    <w:rsid w:val="00251B95"/>
    <w:rsid w:val="00275E90"/>
    <w:rsid w:val="00293AFD"/>
    <w:rsid w:val="002A520A"/>
    <w:rsid w:val="002E01AA"/>
    <w:rsid w:val="002F0BBD"/>
    <w:rsid w:val="003243E8"/>
    <w:rsid w:val="00327E53"/>
    <w:rsid w:val="00384FA4"/>
    <w:rsid w:val="0042134B"/>
    <w:rsid w:val="004315AF"/>
    <w:rsid w:val="00456086"/>
    <w:rsid w:val="0048227F"/>
    <w:rsid w:val="004C37F1"/>
    <w:rsid w:val="004E2807"/>
    <w:rsid w:val="00547A2A"/>
    <w:rsid w:val="00550DB3"/>
    <w:rsid w:val="005773E4"/>
    <w:rsid w:val="005921EE"/>
    <w:rsid w:val="005A54D3"/>
    <w:rsid w:val="005F57A3"/>
    <w:rsid w:val="005F7B0A"/>
    <w:rsid w:val="00615493"/>
    <w:rsid w:val="0062377E"/>
    <w:rsid w:val="00641B2D"/>
    <w:rsid w:val="00672AFB"/>
    <w:rsid w:val="00693159"/>
    <w:rsid w:val="00695BDD"/>
    <w:rsid w:val="006A3C13"/>
    <w:rsid w:val="006C5F6F"/>
    <w:rsid w:val="00701488"/>
    <w:rsid w:val="007258DB"/>
    <w:rsid w:val="00772A49"/>
    <w:rsid w:val="007C5A5B"/>
    <w:rsid w:val="007E0D8A"/>
    <w:rsid w:val="007F3069"/>
    <w:rsid w:val="007F590A"/>
    <w:rsid w:val="008B3CD7"/>
    <w:rsid w:val="008F44A3"/>
    <w:rsid w:val="008F72FF"/>
    <w:rsid w:val="009004DE"/>
    <w:rsid w:val="00904FE0"/>
    <w:rsid w:val="009067E9"/>
    <w:rsid w:val="00911EA7"/>
    <w:rsid w:val="00920761"/>
    <w:rsid w:val="009853EA"/>
    <w:rsid w:val="00A147E2"/>
    <w:rsid w:val="00A22ADB"/>
    <w:rsid w:val="00A53309"/>
    <w:rsid w:val="00A65779"/>
    <w:rsid w:val="00AA03CE"/>
    <w:rsid w:val="00AA70D2"/>
    <w:rsid w:val="00AC44F0"/>
    <w:rsid w:val="00AE44F4"/>
    <w:rsid w:val="00AF3EBB"/>
    <w:rsid w:val="00B005CC"/>
    <w:rsid w:val="00B01492"/>
    <w:rsid w:val="00B027EF"/>
    <w:rsid w:val="00B37221"/>
    <w:rsid w:val="00B400E9"/>
    <w:rsid w:val="00B606A4"/>
    <w:rsid w:val="00B708EA"/>
    <w:rsid w:val="00B75374"/>
    <w:rsid w:val="00B82259"/>
    <w:rsid w:val="00BA7038"/>
    <w:rsid w:val="00BC1580"/>
    <w:rsid w:val="00BE104E"/>
    <w:rsid w:val="00BF6221"/>
    <w:rsid w:val="00C022A5"/>
    <w:rsid w:val="00C60FF6"/>
    <w:rsid w:val="00CD2964"/>
    <w:rsid w:val="00CF3D79"/>
    <w:rsid w:val="00D14C75"/>
    <w:rsid w:val="00D22198"/>
    <w:rsid w:val="00D23270"/>
    <w:rsid w:val="00D27494"/>
    <w:rsid w:val="00D319C5"/>
    <w:rsid w:val="00D34FEB"/>
    <w:rsid w:val="00D36445"/>
    <w:rsid w:val="00D4442C"/>
    <w:rsid w:val="00DB4148"/>
    <w:rsid w:val="00DC6715"/>
    <w:rsid w:val="00DE666E"/>
    <w:rsid w:val="00E171B5"/>
    <w:rsid w:val="00E21EA2"/>
    <w:rsid w:val="00E400FB"/>
    <w:rsid w:val="00E633F2"/>
    <w:rsid w:val="00E87757"/>
    <w:rsid w:val="00E90530"/>
    <w:rsid w:val="00EC0E79"/>
    <w:rsid w:val="00EC74CC"/>
    <w:rsid w:val="00EF2E96"/>
    <w:rsid w:val="00F151B6"/>
    <w:rsid w:val="00F613DE"/>
    <w:rsid w:val="00F65D88"/>
    <w:rsid w:val="00F7506F"/>
    <w:rsid w:val="00FB0585"/>
    <w:rsid w:val="00FC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98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qFormat/>
    <w:rsid w:val="005773E4"/>
    <w:pPr>
      <w:widowControl w:val="0"/>
      <w:autoSpaceDE w:val="0"/>
      <w:autoSpaceDN w:val="0"/>
      <w:spacing w:after="0" w:line="274" w:lineRule="exact"/>
      <w:ind w:left="821"/>
      <w:outlineLvl w:val="0"/>
    </w:pPr>
    <w:rPr>
      <w:rFonts w:ascii="Times New Roman" w:eastAsia="Times New Roman" w:hAnsi="Times New Roman"/>
      <w:b/>
      <w:bCs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2198"/>
    <w:pPr>
      <w:suppressAutoHyphens/>
      <w:autoSpaceDE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paragraph" w:styleId="a3">
    <w:name w:val="Normal (Web)"/>
    <w:basedOn w:val="a"/>
    <w:uiPriority w:val="99"/>
    <w:unhideWhenUsed/>
    <w:rsid w:val="00D22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22198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8"/>
      <w:szCs w:val="28"/>
    </w:rPr>
  </w:style>
  <w:style w:type="table" w:styleId="a5">
    <w:name w:val="Table Grid"/>
    <w:basedOn w:val="a1"/>
    <w:uiPriority w:val="39"/>
    <w:rsid w:val="00E63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ice">
    <w:name w:val="voice"/>
    <w:basedOn w:val="a"/>
    <w:uiPriority w:val="99"/>
    <w:rsid w:val="00B75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nhideWhenUsed/>
    <w:rsid w:val="006A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A3C1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2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1EA2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2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1EA2"/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rsid w:val="005773E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c">
    <w:name w:val="Body Text"/>
    <w:basedOn w:val="a"/>
    <w:link w:val="ad"/>
    <w:uiPriority w:val="1"/>
    <w:qFormat/>
    <w:rsid w:val="005773E4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5773E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e">
    <w:name w:val="Hyperlink"/>
    <w:basedOn w:val="a0"/>
    <w:unhideWhenUsed/>
    <w:rsid w:val="005773E4"/>
    <w:rPr>
      <w:color w:val="0563C1" w:themeColor="hyperlink"/>
      <w:u w:val="single"/>
    </w:rPr>
  </w:style>
  <w:style w:type="character" w:styleId="af">
    <w:name w:val="Strong"/>
    <w:qFormat/>
    <w:rsid w:val="005773E4"/>
    <w:rPr>
      <w:rFonts w:cs="Times New Roman"/>
      <w:b/>
      <w:bCs/>
    </w:rPr>
  </w:style>
  <w:style w:type="paragraph" w:customStyle="1" w:styleId="msonospacing0">
    <w:name w:val="msonospacing"/>
    <w:basedOn w:val="a"/>
    <w:rsid w:val="00577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ieldset-legend">
    <w:name w:val="fieldset-legend"/>
    <w:basedOn w:val="a0"/>
    <w:rsid w:val="005773E4"/>
  </w:style>
  <w:style w:type="numbering" w:customStyle="1" w:styleId="11">
    <w:name w:val="Нет списка1"/>
    <w:next w:val="a2"/>
    <w:semiHidden/>
    <w:unhideWhenUsed/>
    <w:rsid w:val="00641B2D"/>
  </w:style>
  <w:style w:type="paragraph" w:customStyle="1" w:styleId="af0">
    <w:name w:val="Заголовок"/>
    <w:basedOn w:val="a"/>
    <w:next w:val="ac"/>
    <w:rsid w:val="00641B2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val="en-GB" w:eastAsia="zh-CN" w:bidi="hi-IN"/>
    </w:rPr>
  </w:style>
  <w:style w:type="paragraph" w:customStyle="1" w:styleId="ListParagraph1">
    <w:name w:val="List Paragraph1"/>
    <w:basedOn w:val="a"/>
    <w:rsid w:val="00641B2D"/>
    <w:pPr>
      <w:ind w:left="720"/>
    </w:pPr>
    <w:rPr>
      <w:rFonts w:ascii="Calibri" w:eastAsia="Batang" w:hAnsi="Calibri"/>
      <w:lang w:eastAsia="en-US"/>
    </w:rPr>
  </w:style>
  <w:style w:type="paragraph" w:customStyle="1" w:styleId="NoSpacing1">
    <w:name w:val="No Spacing1"/>
    <w:rsid w:val="00641B2D"/>
    <w:pPr>
      <w:spacing w:after="0" w:line="240" w:lineRule="auto"/>
    </w:pPr>
    <w:rPr>
      <w:rFonts w:ascii="Cambria" w:eastAsia="Times New Roman" w:hAnsi="Cambria" w:cs="Times New Roman"/>
    </w:rPr>
  </w:style>
  <w:style w:type="numbering" w:customStyle="1" w:styleId="2">
    <w:name w:val="Нет списка2"/>
    <w:next w:val="a2"/>
    <w:semiHidden/>
    <w:unhideWhenUsed/>
    <w:rsid w:val="00641B2D"/>
  </w:style>
  <w:style w:type="table" w:customStyle="1" w:styleId="12">
    <w:name w:val="Сетка таблицы1"/>
    <w:basedOn w:val="a1"/>
    <w:next w:val="a5"/>
    <w:uiPriority w:val="39"/>
    <w:rsid w:val="00A22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98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qFormat/>
    <w:rsid w:val="005773E4"/>
    <w:pPr>
      <w:widowControl w:val="0"/>
      <w:autoSpaceDE w:val="0"/>
      <w:autoSpaceDN w:val="0"/>
      <w:spacing w:after="0" w:line="274" w:lineRule="exact"/>
      <w:ind w:left="821"/>
      <w:outlineLvl w:val="0"/>
    </w:pPr>
    <w:rPr>
      <w:rFonts w:ascii="Times New Roman" w:eastAsia="Times New Roman" w:hAnsi="Times New Roman"/>
      <w:b/>
      <w:bCs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2198"/>
    <w:pPr>
      <w:suppressAutoHyphens/>
      <w:autoSpaceDE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paragraph" w:styleId="a3">
    <w:name w:val="Normal (Web)"/>
    <w:basedOn w:val="a"/>
    <w:uiPriority w:val="99"/>
    <w:unhideWhenUsed/>
    <w:rsid w:val="00D22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22198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8"/>
      <w:szCs w:val="28"/>
    </w:rPr>
  </w:style>
  <w:style w:type="table" w:styleId="a5">
    <w:name w:val="Table Grid"/>
    <w:basedOn w:val="a1"/>
    <w:uiPriority w:val="39"/>
    <w:rsid w:val="00E63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ice">
    <w:name w:val="voice"/>
    <w:basedOn w:val="a"/>
    <w:uiPriority w:val="99"/>
    <w:rsid w:val="00B75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nhideWhenUsed/>
    <w:rsid w:val="006A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A3C1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2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1EA2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2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1EA2"/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rsid w:val="005773E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c">
    <w:name w:val="Body Text"/>
    <w:basedOn w:val="a"/>
    <w:link w:val="ad"/>
    <w:uiPriority w:val="1"/>
    <w:qFormat/>
    <w:rsid w:val="005773E4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5773E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e">
    <w:name w:val="Hyperlink"/>
    <w:basedOn w:val="a0"/>
    <w:unhideWhenUsed/>
    <w:rsid w:val="005773E4"/>
    <w:rPr>
      <w:color w:val="0563C1" w:themeColor="hyperlink"/>
      <w:u w:val="single"/>
    </w:rPr>
  </w:style>
  <w:style w:type="character" w:styleId="af">
    <w:name w:val="Strong"/>
    <w:qFormat/>
    <w:rsid w:val="005773E4"/>
    <w:rPr>
      <w:rFonts w:cs="Times New Roman"/>
      <w:b/>
      <w:bCs/>
    </w:rPr>
  </w:style>
  <w:style w:type="paragraph" w:customStyle="1" w:styleId="msonospacing0">
    <w:name w:val="msonospacing"/>
    <w:basedOn w:val="a"/>
    <w:rsid w:val="00577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ieldset-legend">
    <w:name w:val="fieldset-legend"/>
    <w:basedOn w:val="a0"/>
    <w:rsid w:val="005773E4"/>
  </w:style>
  <w:style w:type="numbering" w:customStyle="1" w:styleId="11">
    <w:name w:val="Нет списка1"/>
    <w:next w:val="a2"/>
    <w:semiHidden/>
    <w:unhideWhenUsed/>
    <w:rsid w:val="00641B2D"/>
  </w:style>
  <w:style w:type="paragraph" w:customStyle="1" w:styleId="af0">
    <w:name w:val="Заголовок"/>
    <w:basedOn w:val="a"/>
    <w:next w:val="ac"/>
    <w:rsid w:val="00641B2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val="en-GB" w:eastAsia="zh-CN" w:bidi="hi-IN"/>
    </w:rPr>
  </w:style>
  <w:style w:type="paragraph" w:customStyle="1" w:styleId="ListParagraph1">
    <w:name w:val="List Paragraph1"/>
    <w:basedOn w:val="a"/>
    <w:rsid w:val="00641B2D"/>
    <w:pPr>
      <w:ind w:left="720"/>
    </w:pPr>
    <w:rPr>
      <w:rFonts w:ascii="Calibri" w:eastAsia="Batang" w:hAnsi="Calibri"/>
      <w:lang w:eastAsia="en-US"/>
    </w:rPr>
  </w:style>
  <w:style w:type="paragraph" w:customStyle="1" w:styleId="NoSpacing1">
    <w:name w:val="No Spacing1"/>
    <w:rsid w:val="00641B2D"/>
    <w:pPr>
      <w:spacing w:after="0" w:line="240" w:lineRule="auto"/>
    </w:pPr>
    <w:rPr>
      <w:rFonts w:ascii="Cambria" w:eastAsia="Times New Roman" w:hAnsi="Cambria" w:cs="Times New Roman"/>
    </w:rPr>
  </w:style>
  <w:style w:type="numbering" w:customStyle="1" w:styleId="2">
    <w:name w:val="Нет списка2"/>
    <w:next w:val="a2"/>
    <w:semiHidden/>
    <w:unhideWhenUsed/>
    <w:rsid w:val="00641B2D"/>
  </w:style>
  <w:style w:type="table" w:customStyle="1" w:styleId="12">
    <w:name w:val="Сетка таблицы1"/>
    <w:basedOn w:val="a1"/>
    <w:next w:val="a5"/>
    <w:uiPriority w:val="39"/>
    <w:rsid w:val="00A22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xn--80aeqaabjit2cfe8bxee.xn--p1ai/views/default_template/source/kvit1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A369-9453-4A44-A076-5ACFDC38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4045</Words>
  <Characters>23059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2022-05-23T07:59:00Z</cp:lastPrinted>
  <dcterms:created xsi:type="dcterms:W3CDTF">2022-05-19T06:21:00Z</dcterms:created>
  <dcterms:modified xsi:type="dcterms:W3CDTF">2022-09-06T12:05:00Z</dcterms:modified>
</cp:coreProperties>
</file>